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9C7CFA">
        <w:rPr>
          <w:rFonts w:ascii="Arial" w:hAnsi="Arial" w:cs="Arial"/>
          <w:b/>
          <w:sz w:val="32"/>
          <w:szCs w:val="32"/>
        </w:rPr>
        <w:t xml:space="preserve">or the Town of Cabri Held the </w:t>
      </w:r>
      <w:r w:rsidR="006F0BB9">
        <w:rPr>
          <w:rFonts w:ascii="Arial" w:hAnsi="Arial" w:cs="Arial"/>
          <w:b/>
          <w:sz w:val="32"/>
          <w:szCs w:val="32"/>
        </w:rPr>
        <w:t>11</w:t>
      </w:r>
      <w:r w:rsidR="00C6125A">
        <w:rPr>
          <w:rFonts w:ascii="Arial" w:hAnsi="Arial" w:cs="Arial"/>
          <w:b/>
          <w:sz w:val="32"/>
          <w:szCs w:val="32"/>
        </w:rPr>
        <w:t>th</w:t>
      </w:r>
      <w:r w:rsidRPr="006922A5">
        <w:rPr>
          <w:rFonts w:ascii="Arial" w:hAnsi="Arial" w:cs="Arial"/>
          <w:b/>
          <w:sz w:val="32"/>
          <w:szCs w:val="32"/>
        </w:rPr>
        <w:t xml:space="preserve"> day of </w:t>
      </w:r>
      <w:r w:rsidR="006F0BB9">
        <w:rPr>
          <w:rFonts w:ascii="Arial" w:hAnsi="Arial" w:cs="Arial"/>
          <w:b/>
          <w:sz w:val="32"/>
          <w:szCs w:val="32"/>
        </w:rPr>
        <w:t>July</w:t>
      </w:r>
      <w:r w:rsidR="00D95C29">
        <w:rPr>
          <w:rFonts w:ascii="Arial" w:hAnsi="Arial" w:cs="Arial"/>
          <w:b/>
          <w:sz w:val="32"/>
          <w:szCs w:val="32"/>
        </w:rPr>
        <w:t>, 2016</w:t>
      </w:r>
      <w:r w:rsidRPr="006922A5">
        <w:rPr>
          <w:rFonts w:ascii="Arial" w:hAnsi="Arial" w:cs="Arial"/>
          <w:b/>
          <w:sz w:val="32"/>
          <w:szCs w:val="32"/>
        </w:rPr>
        <w:t xml:space="preserve">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Default="006922A5" w:rsidP="006922A5">
      <w:pPr>
        <w:rPr>
          <w:rFonts w:ascii="Arial" w:hAnsi="Arial" w:cs="Arial"/>
        </w:rPr>
      </w:pPr>
      <w:r w:rsidRPr="00212C89">
        <w:rPr>
          <w:rFonts w:ascii="Arial" w:hAnsi="Arial" w:cs="Arial"/>
          <w:b/>
          <w:u w:val="single"/>
        </w:rPr>
        <w:t>Present</w:t>
      </w:r>
      <w:r w:rsidR="00053E31">
        <w:rPr>
          <w:rFonts w:ascii="Arial" w:hAnsi="Arial" w:cs="Arial"/>
          <w:b/>
        </w:rPr>
        <w:t>:</w:t>
      </w:r>
      <w:r w:rsidR="004E5D65">
        <w:rPr>
          <w:rFonts w:ascii="Arial" w:hAnsi="Arial" w:cs="Arial"/>
        </w:rPr>
        <w:t xml:space="preserve"> </w:t>
      </w:r>
      <w:r w:rsidR="006F0BB9">
        <w:rPr>
          <w:rFonts w:ascii="Arial" w:hAnsi="Arial" w:cs="Arial"/>
        </w:rPr>
        <w:t>Mayor David Gossard</w:t>
      </w:r>
      <w:r w:rsidR="00053E31">
        <w:rPr>
          <w:rFonts w:ascii="Arial" w:hAnsi="Arial" w:cs="Arial"/>
        </w:rPr>
        <w:t xml:space="preserve">, </w:t>
      </w:r>
      <w:r w:rsidR="004E5D65">
        <w:rPr>
          <w:rFonts w:ascii="Arial" w:hAnsi="Arial" w:cs="Arial"/>
        </w:rPr>
        <w:t>Councillors</w:t>
      </w:r>
      <w:r w:rsidRPr="00212C89">
        <w:rPr>
          <w:rFonts w:ascii="Arial" w:hAnsi="Arial" w:cs="Arial"/>
        </w:rPr>
        <w:t xml:space="preserve"> Kim Gehl,</w:t>
      </w:r>
      <w:r w:rsidR="00215749">
        <w:rPr>
          <w:rFonts w:ascii="Arial" w:hAnsi="Arial" w:cs="Arial"/>
        </w:rPr>
        <w:t xml:space="preserve"> </w:t>
      </w:r>
      <w:r w:rsidR="004E5D65" w:rsidRPr="00212C89">
        <w:rPr>
          <w:rFonts w:ascii="Arial" w:hAnsi="Arial" w:cs="Arial"/>
        </w:rPr>
        <w:t>Wendy Johnson</w:t>
      </w:r>
      <w:r w:rsidR="009C7CFA">
        <w:rPr>
          <w:rFonts w:ascii="Arial" w:hAnsi="Arial" w:cs="Arial"/>
        </w:rPr>
        <w:t xml:space="preserve">, </w:t>
      </w:r>
      <w:r w:rsidR="006F0BB9">
        <w:rPr>
          <w:rFonts w:ascii="Arial" w:hAnsi="Arial" w:cs="Arial"/>
        </w:rPr>
        <w:t xml:space="preserve">Chris Paquin,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7D205A" w:rsidRDefault="007D205A" w:rsidP="006922A5">
      <w:pPr>
        <w:rPr>
          <w:rFonts w:ascii="Arial" w:hAnsi="Arial" w:cs="Arial"/>
          <w:b/>
          <w:u w:val="single"/>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A quorum be</w:t>
      </w:r>
      <w:r w:rsidR="006F0BB9">
        <w:rPr>
          <w:rFonts w:ascii="Arial" w:hAnsi="Arial" w:cs="Arial"/>
        </w:rPr>
        <w:t>ing present,</w:t>
      </w:r>
      <w:r w:rsidR="00053E31">
        <w:rPr>
          <w:rFonts w:ascii="Arial" w:hAnsi="Arial" w:cs="Arial"/>
        </w:rPr>
        <w:t xml:space="preserve"> Mayor </w:t>
      </w:r>
      <w:r w:rsidR="006F0BB9">
        <w:rPr>
          <w:rFonts w:ascii="Arial" w:hAnsi="Arial" w:cs="Arial"/>
        </w:rPr>
        <w:t>David Gossard</w:t>
      </w:r>
      <w:r w:rsidRPr="00212C89">
        <w:rPr>
          <w:rFonts w:ascii="Arial" w:hAnsi="Arial" w:cs="Arial"/>
        </w:rPr>
        <w:t xml:space="preserve"> called the meeting to order at </w:t>
      </w:r>
      <w:r w:rsidR="00F207DD">
        <w:rPr>
          <w:rFonts w:ascii="Arial" w:hAnsi="Arial" w:cs="Arial"/>
        </w:rPr>
        <w:t>6:</w:t>
      </w:r>
      <w:r w:rsidR="00D54A35">
        <w:rPr>
          <w:rFonts w:ascii="Arial" w:hAnsi="Arial" w:cs="Arial"/>
        </w:rPr>
        <w:t>29</w:t>
      </w:r>
      <w:r w:rsidR="0046145C">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053E31" w:rsidRPr="00053E31" w:rsidRDefault="006922A5" w:rsidP="00053E31">
      <w:pPr>
        <w:rPr>
          <w:rFonts w:ascii="Arial" w:hAnsi="Arial" w:cs="Arial"/>
        </w:rPr>
      </w:pPr>
      <w:r w:rsidRPr="00212C89">
        <w:rPr>
          <w:rFonts w:ascii="Arial" w:hAnsi="Arial" w:cs="Arial"/>
          <w:b/>
          <w:u w:val="single"/>
        </w:rPr>
        <w:t>Agenda</w:t>
      </w:r>
      <w:r w:rsidRPr="00212C89">
        <w:rPr>
          <w:rFonts w:ascii="Arial" w:hAnsi="Arial" w:cs="Arial"/>
        </w:rPr>
        <w:t xml:space="preserve">: </w:t>
      </w:r>
    </w:p>
    <w:p w:rsidR="00C361DD" w:rsidRPr="00212C89" w:rsidRDefault="00F207DD" w:rsidP="007841D0">
      <w:pPr>
        <w:jc w:val="both"/>
        <w:rPr>
          <w:rFonts w:ascii="Arial" w:hAnsi="Arial" w:cs="Arial"/>
        </w:rPr>
      </w:pPr>
      <w:r>
        <w:rPr>
          <w:rFonts w:ascii="Arial" w:hAnsi="Arial" w:cs="Arial"/>
        </w:rPr>
        <w:t>2</w:t>
      </w:r>
      <w:r w:rsidR="00C6125A">
        <w:rPr>
          <w:rFonts w:ascii="Arial" w:hAnsi="Arial" w:cs="Arial"/>
        </w:rPr>
        <w:t>016-</w:t>
      </w:r>
      <w:r w:rsidR="006F0BB9">
        <w:rPr>
          <w:rFonts w:ascii="Arial" w:hAnsi="Arial" w:cs="Arial"/>
        </w:rPr>
        <w:t>114</w:t>
      </w:r>
      <w:r w:rsidR="00D54A35">
        <w:rPr>
          <w:rFonts w:ascii="Arial" w:hAnsi="Arial" w:cs="Arial"/>
        </w:rPr>
        <w:tab/>
        <w:t>Bang/Paquin</w:t>
      </w:r>
      <w:r w:rsidR="002F3267">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Default="00C361DD" w:rsidP="00910C2D">
      <w:pPr>
        <w:rPr>
          <w:rFonts w:ascii="Arial" w:hAnsi="Arial" w:cs="Arial"/>
        </w:rPr>
      </w:pPr>
      <w:r w:rsidRPr="00212C89">
        <w:rPr>
          <w:rFonts w:ascii="Arial" w:hAnsi="Arial" w:cs="Arial"/>
        </w:rPr>
        <w:t xml:space="preserve">THAT the agenda for the </w:t>
      </w:r>
      <w:r w:rsidR="003D5116">
        <w:rPr>
          <w:rFonts w:ascii="Arial" w:hAnsi="Arial" w:cs="Arial"/>
        </w:rPr>
        <w:t xml:space="preserve">Council </w:t>
      </w:r>
      <w:r w:rsidR="009C7CFA">
        <w:rPr>
          <w:rFonts w:ascii="Arial" w:hAnsi="Arial" w:cs="Arial"/>
        </w:rPr>
        <w:t xml:space="preserve">meeting of </w:t>
      </w:r>
      <w:r w:rsidR="006F0BB9">
        <w:rPr>
          <w:rFonts w:ascii="Arial" w:hAnsi="Arial" w:cs="Arial"/>
        </w:rPr>
        <w:t>July 11</w:t>
      </w:r>
      <w:r w:rsidRPr="00212C89">
        <w:rPr>
          <w:rFonts w:ascii="Arial" w:hAnsi="Arial" w:cs="Arial"/>
        </w:rPr>
        <w:t>, 201</w:t>
      </w:r>
      <w:r w:rsidR="00D95C29">
        <w:rPr>
          <w:rFonts w:ascii="Arial" w:hAnsi="Arial" w:cs="Arial"/>
        </w:rPr>
        <w:t>6</w:t>
      </w:r>
      <w:r w:rsidR="000177E7">
        <w:rPr>
          <w:rFonts w:ascii="Arial" w:hAnsi="Arial" w:cs="Arial"/>
        </w:rPr>
        <w:t xml:space="preserve"> be approved as circulated</w:t>
      </w:r>
      <w:r w:rsidR="00576E71">
        <w:rPr>
          <w:rFonts w:ascii="Arial" w:hAnsi="Arial" w:cs="Arial"/>
        </w:rPr>
        <w:t>.</w:t>
      </w:r>
    </w:p>
    <w:p w:rsidR="00D96B08" w:rsidRDefault="00D96B08" w:rsidP="00910C2D">
      <w:pPr>
        <w:rPr>
          <w:rFonts w:ascii="Arial" w:hAnsi="Arial" w:cs="Arial"/>
        </w:rPr>
      </w:pPr>
    </w:p>
    <w:p w:rsidR="007841D0" w:rsidRPr="00212C89" w:rsidRDefault="007841D0" w:rsidP="00AB398C">
      <w:pPr>
        <w:tabs>
          <w:tab w:val="center" w:pos="7938"/>
        </w:tabs>
        <w:ind w:left="7200" w:firstLine="720"/>
        <w:jc w:val="right"/>
        <w:rPr>
          <w:rFonts w:ascii="Arial" w:hAnsi="Arial" w:cs="Arial"/>
        </w:rPr>
      </w:pPr>
      <w:r w:rsidRPr="00212C89">
        <w:rPr>
          <w:rFonts w:ascii="Arial" w:hAnsi="Arial" w:cs="Arial"/>
        </w:rPr>
        <w:t>CARRIED.</w:t>
      </w: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C6125A" w:rsidP="00910C2D">
      <w:pPr>
        <w:rPr>
          <w:rFonts w:ascii="Arial" w:hAnsi="Arial" w:cs="Arial"/>
        </w:rPr>
      </w:pPr>
      <w:r>
        <w:rPr>
          <w:rFonts w:ascii="Arial" w:hAnsi="Arial" w:cs="Arial"/>
        </w:rPr>
        <w:t>2016-</w:t>
      </w:r>
      <w:r w:rsidR="006F0BB9">
        <w:rPr>
          <w:rFonts w:ascii="Arial" w:hAnsi="Arial" w:cs="Arial"/>
        </w:rPr>
        <w:t>115</w:t>
      </w:r>
      <w:r w:rsidR="006E2EBC">
        <w:rPr>
          <w:rFonts w:ascii="Arial" w:hAnsi="Arial" w:cs="Arial"/>
        </w:rPr>
        <w:tab/>
        <w:t>Wicks/Gehl</w:t>
      </w:r>
      <w:r w:rsidR="00EB150D">
        <w:rPr>
          <w:rFonts w:ascii="Arial" w:hAnsi="Arial" w:cs="Arial"/>
        </w:rPr>
        <w:tab/>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6F0BB9">
        <w:rPr>
          <w:rFonts w:ascii="Arial" w:hAnsi="Arial" w:cs="Arial"/>
        </w:rPr>
        <w:t>June 13</w:t>
      </w:r>
      <w:r w:rsidR="00C6125A">
        <w:rPr>
          <w:rFonts w:ascii="Arial" w:hAnsi="Arial" w:cs="Arial"/>
        </w:rPr>
        <w:t>,</w:t>
      </w:r>
      <w:r w:rsidR="003D5116">
        <w:rPr>
          <w:rFonts w:ascii="Arial" w:hAnsi="Arial" w:cs="Arial"/>
        </w:rPr>
        <w:t xml:space="preserve"> 2016</w:t>
      </w:r>
      <w:r w:rsidR="006F0BB9">
        <w:rPr>
          <w:rFonts w:ascii="Arial" w:hAnsi="Arial" w:cs="Arial"/>
        </w:rPr>
        <w:t xml:space="preserve"> </w:t>
      </w:r>
      <w:r w:rsidR="009A0F3B">
        <w:rPr>
          <w:rFonts w:ascii="Arial" w:hAnsi="Arial" w:cs="Arial"/>
        </w:rPr>
        <w:t xml:space="preserve">be </w:t>
      </w:r>
      <w:r w:rsidRPr="00212C89">
        <w:rPr>
          <w:rFonts w:ascii="Arial" w:hAnsi="Arial" w:cs="Arial"/>
        </w:rPr>
        <w:t>approved as circulated</w:t>
      </w:r>
      <w:r w:rsidR="00212C89">
        <w:rPr>
          <w:rFonts w:ascii="Arial" w:hAnsi="Arial" w:cs="Arial"/>
        </w:rPr>
        <w:t>.</w:t>
      </w:r>
      <w:r w:rsidR="00212C89">
        <w:rPr>
          <w:rFonts w:ascii="Arial" w:hAnsi="Arial" w:cs="Arial"/>
        </w:rPr>
        <w:tab/>
      </w:r>
    </w:p>
    <w:p w:rsidR="006F0BB9" w:rsidRDefault="006F0BB9" w:rsidP="0011277A">
      <w:pPr>
        <w:jc w:val="right"/>
        <w:rPr>
          <w:rFonts w:ascii="Arial" w:hAnsi="Arial" w:cs="Arial"/>
        </w:rPr>
      </w:pPr>
    </w:p>
    <w:p w:rsidR="001360E2" w:rsidRDefault="001360E2" w:rsidP="0011277A">
      <w:pPr>
        <w:jc w:val="right"/>
        <w:rPr>
          <w:rFonts w:ascii="Arial" w:hAnsi="Arial" w:cs="Arial"/>
        </w:rPr>
      </w:pPr>
      <w:r>
        <w:rPr>
          <w:rFonts w:ascii="Arial" w:hAnsi="Arial" w:cs="Arial"/>
        </w:rPr>
        <w:t>CARRIED.</w:t>
      </w:r>
    </w:p>
    <w:p w:rsidR="00CF6BB2" w:rsidRDefault="00CF6BB2" w:rsidP="00CF6BB2">
      <w:pPr>
        <w:jc w:val="right"/>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7360D1" w:rsidRDefault="008B4372" w:rsidP="006F0BB9">
      <w:pPr>
        <w:rPr>
          <w:rFonts w:ascii="Arial" w:hAnsi="Arial" w:cs="Arial"/>
          <w:i/>
        </w:rPr>
      </w:pPr>
      <w:r>
        <w:rPr>
          <w:rFonts w:ascii="Arial" w:hAnsi="Arial" w:cs="Arial"/>
          <w:i/>
        </w:rPr>
        <w:t>Way-Finding Markers</w:t>
      </w:r>
    </w:p>
    <w:p w:rsidR="008B4372" w:rsidRDefault="006E2EBC" w:rsidP="006F0BB9">
      <w:pPr>
        <w:rPr>
          <w:rFonts w:ascii="Arial" w:hAnsi="Arial" w:cs="Arial"/>
        </w:rPr>
      </w:pPr>
      <w:r>
        <w:rPr>
          <w:rFonts w:ascii="Arial" w:hAnsi="Arial" w:cs="Arial"/>
        </w:rPr>
        <w:t>2016-116</w:t>
      </w:r>
      <w:r>
        <w:rPr>
          <w:rFonts w:ascii="Arial" w:hAnsi="Arial" w:cs="Arial"/>
        </w:rPr>
        <w:tab/>
        <w:t>Wicks/Johnson</w:t>
      </w:r>
    </w:p>
    <w:p w:rsidR="006E2EBC" w:rsidRDefault="006E2EBC" w:rsidP="006F0BB9">
      <w:pPr>
        <w:rPr>
          <w:rFonts w:ascii="Arial" w:hAnsi="Arial" w:cs="Arial"/>
        </w:rPr>
      </w:pPr>
      <w:r>
        <w:rPr>
          <w:rFonts w:ascii="Arial" w:hAnsi="Arial" w:cs="Arial"/>
        </w:rPr>
        <w:t xml:space="preserve">THAT the Town purchase Way-Finding Markers for the School, Ball Diamonds and Cemetery, Playground </w:t>
      </w:r>
      <w:r w:rsidR="00376B3C">
        <w:rPr>
          <w:rFonts w:ascii="Arial" w:hAnsi="Arial" w:cs="Arial"/>
        </w:rPr>
        <w:t>and Spray Park, and the Museum.</w:t>
      </w:r>
    </w:p>
    <w:p w:rsidR="001E7439" w:rsidRDefault="001E7439" w:rsidP="001E7439">
      <w:pPr>
        <w:jc w:val="right"/>
        <w:rPr>
          <w:rFonts w:ascii="Arial" w:hAnsi="Arial" w:cs="Arial"/>
        </w:rPr>
      </w:pPr>
      <w:r>
        <w:rPr>
          <w:rFonts w:ascii="Arial" w:hAnsi="Arial" w:cs="Arial"/>
        </w:rPr>
        <w:t>CARRIED.</w:t>
      </w:r>
    </w:p>
    <w:p w:rsidR="008B4372" w:rsidRDefault="008B4372" w:rsidP="006F0BB9">
      <w:pPr>
        <w:rPr>
          <w:rFonts w:ascii="Arial" w:hAnsi="Arial" w:cs="Arial"/>
        </w:rPr>
      </w:pPr>
    </w:p>
    <w:p w:rsidR="008B4372" w:rsidRDefault="008B4372" w:rsidP="006F0BB9">
      <w:pPr>
        <w:rPr>
          <w:rFonts w:ascii="Arial" w:hAnsi="Arial" w:cs="Arial"/>
          <w:i/>
        </w:rPr>
      </w:pPr>
      <w:r>
        <w:rPr>
          <w:rFonts w:ascii="Arial" w:hAnsi="Arial" w:cs="Arial"/>
          <w:i/>
        </w:rPr>
        <w:t xml:space="preserve">2015 Financial Statement </w:t>
      </w:r>
    </w:p>
    <w:p w:rsidR="008B4372" w:rsidRPr="008B4372" w:rsidRDefault="008B4372" w:rsidP="008B4372">
      <w:pPr>
        <w:rPr>
          <w:rFonts w:ascii="Arial" w:hAnsi="Arial" w:cs="Arial"/>
        </w:rPr>
      </w:pPr>
      <w:r>
        <w:rPr>
          <w:rFonts w:ascii="Arial" w:hAnsi="Arial" w:cs="Arial"/>
        </w:rPr>
        <w:t>The Financial Statement for 2015</w:t>
      </w:r>
      <w:r w:rsidRPr="008B4372">
        <w:rPr>
          <w:rFonts w:ascii="Arial" w:hAnsi="Arial" w:cs="Arial"/>
        </w:rPr>
        <w:t xml:space="preserve"> was presented.</w:t>
      </w:r>
    </w:p>
    <w:p w:rsidR="008B4372" w:rsidRPr="008B4372" w:rsidRDefault="008B4372" w:rsidP="008B4372">
      <w:pPr>
        <w:rPr>
          <w:rFonts w:ascii="Arial" w:hAnsi="Arial" w:cs="Arial"/>
        </w:rPr>
      </w:pPr>
    </w:p>
    <w:p w:rsidR="008B4372" w:rsidRPr="008B4372" w:rsidRDefault="006E2EBC" w:rsidP="008B4372">
      <w:pPr>
        <w:rPr>
          <w:rFonts w:ascii="Arial" w:hAnsi="Arial" w:cs="Arial"/>
        </w:rPr>
      </w:pPr>
      <w:r>
        <w:rPr>
          <w:rFonts w:ascii="Arial" w:hAnsi="Arial" w:cs="Arial"/>
        </w:rPr>
        <w:t>2016-117</w:t>
      </w:r>
      <w:r>
        <w:rPr>
          <w:rFonts w:ascii="Arial" w:hAnsi="Arial" w:cs="Arial"/>
        </w:rPr>
        <w:tab/>
        <w:t>Pederson/Bang</w:t>
      </w:r>
    </w:p>
    <w:p w:rsidR="008B4372" w:rsidRPr="008B4372" w:rsidRDefault="00376B3C" w:rsidP="008B4372">
      <w:pPr>
        <w:rPr>
          <w:rFonts w:ascii="Arial" w:hAnsi="Arial" w:cs="Arial"/>
        </w:rPr>
      </w:pPr>
      <w:r>
        <w:rPr>
          <w:rFonts w:ascii="Arial" w:hAnsi="Arial" w:cs="Arial"/>
        </w:rPr>
        <w:t>THAT the Financial Statement</w:t>
      </w:r>
      <w:r w:rsidR="008B4372" w:rsidRPr="008B4372">
        <w:rPr>
          <w:rFonts w:ascii="Arial" w:hAnsi="Arial" w:cs="Arial"/>
        </w:rPr>
        <w:t xml:space="preserve"> for 201</w:t>
      </w:r>
      <w:r w:rsidR="008B4372">
        <w:rPr>
          <w:rFonts w:ascii="Arial" w:hAnsi="Arial" w:cs="Arial"/>
        </w:rPr>
        <w:t>5</w:t>
      </w:r>
      <w:r w:rsidR="008B4372" w:rsidRPr="008B4372">
        <w:rPr>
          <w:rFonts w:ascii="Arial" w:hAnsi="Arial" w:cs="Arial"/>
        </w:rPr>
        <w:t xml:space="preserve"> be approved. </w:t>
      </w:r>
    </w:p>
    <w:p w:rsidR="008B4372" w:rsidRPr="008B4372" w:rsidRDefault="008B4372" w:rsidP="001E7439">
      <w:pPr>
        <w:jc w:val="right"/>
        <w:rPr>
          <w:rFonts w:ascii="Arial" w:hAnsi="Arial" w:cs="Arial"/>
        </w:rPr>
      </w:pPr>
      <w:r w:rsidRPr="008B4372">
        <w:rPr>
          <w:rFonts w:ascii="Arial" w:hAnsi="Arial" w:cs="Arial"/>
        </w:rPr>
        <w:t>CARRIED.</w:t>
      </w:r>
    </w:p>
    <w:p w:rsidR="008B4372" w:rsidRPr="008B4372" w:rsidRDefault="008B4372" w:rsidP="006F0BB9">
      <w:pPr>
        <w:rPr>
          <w:rFonts w:ascii="Arial" w:hAnsi="Arial" w:cs="Arial"/>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26280E" w:rsidRDefault="008B4372" w:rsidP="00DA0DE7">
      <w:pPr>
        <w:tabs>
          <w:tab w:val="left" w:pos="8364"/>
        </w:tabs>
        <w:rPr>
          <w:rFonts w:ascii="Arial" w:hAnsi="Arial" w:cs="Arial"/>
          <w:i/>
        </w:rPr>
      </w:pPr>
      <w:r>
        <w:rPr>
          <w:rFonts w:ascii="Arial" w:hAnsi="Arial" w:cs="Arial"/>
          <w:i/>
        </w:rPr>
        <w:t>Letter Regarding 201 3</w:t>
      </w:r>
      <w:r w:rsidRPr="008B4372">
        <w:rPr>
          <w:rFonts w:ascii="Arial" w:hAnsi="Arial" w:cs="Arial"/>
          <w:i/>
          <w:vertAlign w:val="superscript"/>
        </w:rPr>
        <w:t>rd</w:t>
      </w:r>
      <w:r>
        <w:rPr>
          <w:rFonts w:ascii="Arial" w:hAnsi="Arial" w:cs="Arial"/>
          <w:i/>
        </w:rPr>
        <w:t xml:space="preserve"> Street North</w:t>
      </w:r>
    </w:p>
    <w:p w:rsidR="008B4372" w:rsidRPr="008B4372" w:rsidRDefault="008B4372" w:rsidP="00DA0DE7">
      <w:pPr>
        <w:tabs>
          <w:tab w:val="left" w:pos="8364"/>
        </w:tabs>
        <w:rPr>
          <w:rFonts w:ascii="Arial" w:hAnsi="Arial" w:cs="Arial"/>
        </w:rPr>
      </w:pPr>
      <w:r>
        <w:rPr>
          <w:rFonts w:ascii="Arial" w:hAnsi="Arial" w:cs="Arial"/>
        </w:rPr>
        <w:t xml:space="preserve">A </w:t>
      </w:r>
      <w:r w:rsidR="00376B3C">
        <w:rPr>
          <w:rFonts w:ascii="Arial" w:hAnsi="Arial" w:cs="Arial"/>
        </w:rPr>
        <w:t>letter was received from persons</w:t>
      </w:r>
      <w:r>
        <w:rPr>
          <w:rFonts w:ascii="Arial" w:hAnsi="Arial" w:cs="Arial"/>
        </w:rPr>
        <w:t xml:space="preserve"> interested in purchasing a lot owned by the Tow</w:t>
      </w:r>
      <w:r w:rsidR="00376B3C">
        <w:rPr>
          <w:rFonts w:ascii="Arial" w:hAnsi="Arial" w:cs="Arial"/>
        </w:rPr>
        <w:t>n.  The person</w:t>
      </w:r>
      <w:r>
        <w:rPr>
          <w:rFonts w:ascii="Arial" w:hAnsi="Arial" w:cs="Arial"/>
        </w:rPr>
        <w:t>s interested ar</w:t>
      </w:r>
      <w:r w:rsidR="00D3377E">
        <w:rPr>
          <w:rFonts w:ascii="Arial" w:hAnsi="Arial" w:cs="Arial"/>
        </w:rPr>
        <w:t>e asking for permission to occupy</w:t>
      </w:r>
      <w:r>
        <w:rPr>
          <w:rFonts w:ascii="Arial" w:hAnsi="Arial" w:cs="Arial"/>
        </w:rPr>
        <w:t xml:space="preserve"> a camping trailer on the lot </w:t>
      </w:r>
      <w:r w:rsidR="00D3377E">
        <w:rPr>
          <w:rFonts w:ascii="Arial" w:hAnsi="Arial" w:cs="Arial"/>
        </w:rPr>
        <w:t xml:space="preserve">during the summer months </w:t>
      </w:r>
      <w:r>
        <w:rPr>
          <w:rFonts w:ascii="Arial" w:hAnsi="Arial" w:cs="Arial"/>
        </w:rPr>
        <w:t xml:space="preserve">until such a time the lot can be serviced and a modular home moved in.  </w:t>
      </w:r>
    </w:p>
    <w:p w:rsidR="0026280E" w:rsidRDefault="005B1C67" w:rsidP="00DA0DE7">
      <w:pPr>
        <w:tabs>
          <w:tab w:val="left" w:pos="8364"/>
        </w:tabs>
        <w:rPr>
          <w:rFonts w:ascii="Arial" w:hAnsi="Arial" w:cs="Arial"/>
        </w:rPr>
      </w:pPr>
      <w:r>
        <w:rPr>
          <w:rFonts w:ascii="Arial" w:hAnsi="Arial" w:cs="Arial"/>
        </w:rPr>
        <w:t>2016-118          Johnson/Bang</w:t>
      </w:r>
    </w:p>
    <w:p w:rsidR="00760F39" w:rsidRDefault="00376B3C" w:rsidP="00DA0DE7">
      <w:pPr>
        <w:tabs>
          <w:tab w:val="left" w:pos="8364"/>
        </w:tabs>
        <w:rPr>
          <w:rFonts w:ascii="Arial" w:hAnsi="Arial" w:cs="Arial"/>
        </w:rPr>
      </w:pPr>
      <w:r>
        <w:rPr>
          <w:rFonts w:ascii="Arial" w:hAnsi="Arial" w:cs="Arial"/>
        </w:rPr>
        <w:t xml:space="preserve">THAT permission be granted to </w:t>
      </w:r>
      <w:r w:rsidR="00D3377E">
        <w:rPr>
          <w:rFonts w:ascii="Arial" w:hAnsi="Arial" w:cs="Arial"/>
        </w:rPr>
        <w:t>occupy</w:t>
      </w:r>
      <w:r>
        <w:rPr>
          <w:rFonts w:ascii="Arial" w:hAnsi="Arial" w:cs="Arial"/>
        </w:rPr>
        <w:t xml:space="preserve"> a camping trailer on lot 201 3</w:t>
      </w:r>
      <w:r w:rsidRPr="00376B3C">
        <w:rPr>
          <w:rFonts w:ascii="Arial" w:hAnsi="Arial" w:cs="Arial"/>
          <w:vertAlign w:val="superscript"/>
        </w:rPr>
        <w:t>rd</w:t>
      </w:r>
      <w:r>
        <w:rPr>
          <w:rFonts w:ascii="Arial" w:hAnsi="Arial" w:cs="Arial"/>
        </w:rPr>
        <w:t xml:space="preserve"> Street North</w:t>
      </w:r>
      <w:r w:rsidR="00D3377E">
        <w:rPr>
          <w:rFonts w:ascii="Arial" w:hAnsi="Arial" w:cs="Arial"/>
        </w:rPr>
        <w:t xml:space="preserve"> during the summer months</w:t>
      </w:r>
      <w:r>
        <w:rPr>
          <w:rFonts w:ascii="Arial" w:hAnsi="Arial" w:cs="Arial"/>
        </w:rPr>
        <w:t>, once purchased from the Town, until such a time the lot can be serviced and a modular home moved in with the following conditions:</w:t>
      </w:r>
    </w:p>
    <w:p w:rsidR="00376B3C" w:rsidRDefault="00376B3C" w:rsidP="00376B3C">
      <w:pPr>
        <w:pStyle w:val="ListParagraph"/>
        <w:numPr>
          <w:ilvl w:val="0"/>
          <w:numId w:val="21"/>
        </w:numPr>
        <w:tabs>
          <w:tab w:val="left" w:pos="8364"/>
        </w:tabs>
        <w:rPr>
          <w:rFonts w:ascii="Arial" w:hAnsi="Arial" w:cs="Arial"/>
        </w:rPr>
      </w:pPr>
      <w:r>
        <w:rPr>
          <w:rFonts w:ascii="Arial" w:hAnsi="Arial" w:cs="Arial"/>
        </w:rPr>
        <w:t xml:space="preserve">Construction </w:t>
      </w:r>
      <w:r w:rsidR="00D3377E">
        <w:rPr>
          <w:rFonts w:ascii="Arial" w:hAnsi="Arial" w:cs="Arial"/>
        </w:rPr>
        <w:t xml:space="preserve">of the modular home </w:t>
      </w:r>
      <w:r>
        <w:rPr>
          <w:rFonts w:ascii="Arial" w:hAnsi="Arial" w:cs="Arial"/>
        </w:rPr>
        <w:t>is to begin within one year of possession date and to be completed within three years.</w:t>
      </w:r>
    </w:p>
    <w:p w:rsidR="00376B3C" w:rsidRDefault="00376B3C" w:rsidP="00376B3C">
      <w:pPr>
        <w:pStyle w:val="ListParagraph"/>
        <w:numPr>
          <w:ilvl w:val="0"/>
          <w:numId w:val="21"/>
        </w:numPr>
        <w:tabs>
          <w:tab w:val="left" w:pos="8364"/>
        </w:tabs>
        <w:rPr>
          <w:rFonts w:ascii="Arial" w:hAnsi="Arial" w:cs="Arial"/>
        </w:rPr>
      </w:pPr>
      <w:r>
        <w:rPr>
          <w:rFonts w:ascii="Arial" w:hAnsi="Arial" w:cs="Arial"/>
        </w:rPr>
        <w:t xml:space="preserve">It is the purchaser’s responsibility to install water/sewer from the property line to the new home.  </w:t>
      </w:r>
    </w:p>
    <w:p w:rsidR="00376B3C" w:rsidRPr="00376B3C" w:rsidRDefault="00376B3C" w:rsidP="00376B3C">
      <w:pPr>
        <w:pStyle w:val="ListParagraph"/>
        <w:numPr>
          <w:ilvl w:val="0"/>
          <w:numId w:val="21"/>
        </w:numPr>
        <w:tabs>
          <w:tab w:val="left" w:pos="8364"/>
        </w:tabs>
        <w:rPr>
          <w:rFonts w:ascii="Arial" w:hAnsi="Arial" w:cs="Arial"/>
        </w:rPr>
      </w:pPr>
      <w:r>
        <w:rPr>
          <w:rFonts w:ascii="Arial" w:hAnsi="Arial" w:cs="Arial"/>
        </w:rPr>
        <w:t xml:space="preserve">It is the purchaser’s responsibility to supply power and gas to the lot. </w:t>
      </w:r>
    </w:p>
    <w:p w:rsidR="00760F39" w:rsidRDefault="00760F39" w:rsidP="00DA0DE7">
      <w:pPr>
        <w:tabs>
          <w:tab w:val="left" w:pos="8364"/>
        </w:tabs>
        <w:rPr>
          <w:rFonts w:ascii="Arial" w:hAnsi="Arial" w:cs="Arial"/>
        </w:rPr>
      </w:pPr>
    </w:p>
    <w:p w:rsidR="00D3377E" w:rsidRDefault="00D3377E" w:rsidP="005B1C67">
      <w:pPr>
        <w:tabs>
          <w:tab w:val="left" w:pos="8364"/>
        </w:tabs>
        <w:rPr>
          <w:rFonts w:ascii="Arial" w:hAnsi="Arial" w:cs="Arial"/>
          <w:i/>
        </w:rPr>
      </w:pPr>
    </w:p>
    <w:p w:rsidR="005B1C67" w:rsidRDefault="005B1C67" w:rsidP="005B1C67">
      <w:pPr>
        <w:tabs>
          <w:tab w:val="left" w:pos="8364"/>
        </w:tabs>
        <w:rPr>
          <w:rFonts w:ascii="Arial" w:hAnsi="Arial" w:cs="Arial"/>
          <w:i/>
        </w:rPr>
      </w:pPr>
      <w:r>
        <w:rPr>
          <w:rFonts w:ascii="Arial" w:hAnsi="Arial" w:cs="Arial"/>
          <w:i/>
        </w:rPr>
        <w:t>Lagoon Compliance Report</w:t>
      </w:r>
    </w:p>
    <w:p w:rsidR="005B1C67" w:rsidRDefault="005B1C67" w:rsidP="005B1C67">
      <w:pPr>
        <w:tabs>
          <w:tab w:val="left" w:pos="8364"/>
        </w:tabs>
        <w:rPr>
          <w:rFonts w:ascii="Arial" w:hAnsi="Arial" w:cs="Arial"/>
          <w:i/>
        </w:rPr>
      </w:pPr>
      <w:r>
        <w:rPr>
          <w:rFonts w:ascii="Arial" w:hAnsi="Arial" w:cs="Arial"/>
        </w:rPr>
        <w:t>The annual report for the Cabri Wastewater Works was presented and is compliant in all areas.</w:t>
      </w:r>
      <w:r w:rsidR="00D3377E">
        <w:rPr>
          <w:rFonts w:ascii="Arial" w:hAnsi="Arial" w:cs="Arial"/>
        </w:rPr>
        <w:t xml:space="preserve">  This was reviewed further during the Town Foreman report.</w:t>
      </w:r>
    </w:p>
    <w:p w:rsidR="005B1C67" w:rsidRDefault="005B1C67" w:rsidP="005B1C67">
      <w:pPr>
        <w:tabs>
          <w:tab w:val="left" w:pos="8364"/>
        </w:tabs>
        <w:rPr>
          <w:rFonts w:ascii="Arial" w:hAnsi="Arial" w:cs="Arial"/>
          <w:i/>
        </w:rPr>
      </w:pPr>
    </w:p>
    <w:p w:rsidR="005B1C67" w:rsidRDefault="005B1C67" w:rsidP="005B1C67">
      <w:pPr>
        <w:tabs>
          <w:tab w:val="left" w:pos="8364"/>
        </w:tabs>
        <w:rPr>
          <w:rFonts w:ascii="Arial" w:hAnsi="Arial" w:cs="Arial"/>
          <w:i/>
        </w:rPr>
      </w:pPr>
      <w:r>
        <w:rPr>
          <w:rFonts w:ascii="Arial" w:hAnsi="Arial" w:cs="Arial"/>
          <w:i/>
        </w:rPr>
        <w:lastRenderedPageBreak/>
        <w:t>Operator Certification</w:t>
      </w:r>
    </w:p>
    <w:p w:rsidR="005B1C67" w:rsidRDefault="005B1C67" w:rsidP="005B1C67">
      <w:pPr>
        <w:tabs>
          <w:tab w:val="left" w:pos="8364"/>
        </w:tabs>
        <w:rPr>
          <w:rFonts w:ascii="Arial" w:hAnsi="Arial" w:cs="Arial"/>
        </w:rPr>
      </w:pPr>
      <w:r>
        <w:rPr>
          <w:rFonts w:ascii="Arial" w:hAnsi="Arial" w:cs="Arial"/>
        </w:rPr>
        <w:t xml:space="preserve">Assistant Foreman </w:t>
      </w:r>
      <w:proofErr w:type="spellStart"/>
      <w:r>
        <w:rPr>
          <w:rFonts w:ascii="Arial" w:hAnsi="Arial" w:cs="Arial"/>
        </w:rPr>
        <w:t>Wellbrock</w:t>
      </w:r>
      <w:proofErr w:type="spellEnd"/>
      <w:r>
        <w:rPr>
          <w:rFonts w:ascii="Arial" w:hAnsi="Arial" w:cs="Arial"/>
        </w:rPr>
        <w:t xml:space="preserve"> received his Class 1 Certification from the Saskatchewan Water and Wastewater Operator Certification Board dated June 24, 2016. </w:t>
      </w:r>
    </w:p>
    <w:p w:rsidR="005B1C67" w:rsidRDefault="005B1C67" w:rsidP="005B1C67">
      <w:pPr>
        <w:tabs>
          <w:tab w:val="left" w:pos="8364"/>
        </w:tabs>
        <w:rPr>
          <w:rFonts w:ascii="Arial" w:hAnsi="Arial" w:cs="Arial"/>
        </w:rPr>
      </w:pPr>
      <w:r>
        <w:rPr>
          <w:rFonts w:ascii="Arial" w:hAnsi="Arial" w:cs="Arial"/>
        </w:rPr>
        <w:t>20</w:t>
      </w:r>
      <w:r w:rsidR="00C414F7">
        <w:rPr>
          <w:rFonts w:ascii="Arial" w:hAnsi="Arial" w:cs="Arial"/>
        </w:rPr>
        <w:t>16-119</w:t>
      </w:r>
      <w:r>
        <w:rPr>
          <w:rFonts w:ascii="Arial" w:hAnsi="Arial" w:cs="Arial"/>
        </w:rPr>
        <w:t xml:space="preserve">        Pederson/Gehl</w:t>
      </w:r>
    </w:p>
    <w:p w:rsidR="005B1C67" w:rsidRDefault="005B1C67" w:rsidP="005B1C67">
      <w:pPr>
        <w:tabs>
          <w:tab w:val="left" w:pos="8364"/>
        </w:tabs>
        <w:rPr>
          <w:rFonts w:ascii="Arial" w:hAnsi="Arial" w:cs="Arial"/>
        </w:rPr>
      </w:pPr>
      <w:r>
        <w:rPr>
          <w:rFonts w:ascii="Arial" w:hAnsi="Arial" w:cs="Arial"/>
        </w:rPr>
        <w:t xml:space="preserve">THAT Assistant Foreman </w:t>
      </w:r>
      <w:proofErr w:type="spellStart"/>
      <w:r>
        <w:rPr>
          <w:rFonts w:ascii="Arial" w:hAnsi="Arial" w:cs="Arial"/>
        </w:rPr>
        <w:t>Wellbrock</w:t>
      </w:r>
      <w:proofErr w:type="spellEnd"/>
      <w:r>
        <w:rPr>
          <w:rFonts w:ascii="Arial" w:hAnsi="Arial" w:cs="Arial"/>
        </w:rPr>
        <w:t xml:space="preserve"> receive a </w:t>
      </w:r>
      <w:r w:rsidR="00537E3D">
        <w:rPr>
          <w:rFonts w:ascii="Arial" w:hAnsi="Arial" w:cs="Arial"/>
        </w:rPr>
        <w:t>$</w:t>
      </w:r>
      <w:r>
        <w:rPr>
          <w:rFonts w:ascii="Arial" w:hAnsi="Arial" w:cs="Arial"/>
        </w:rPr>
        <w:t>2.50 an hour increase in wage effective June 24, 2016.</w:t>
      </w:r>
    </w:p>
    <w:p w:rsidR="005B1C67" w:rsidRDefault="005B1C67" w:rsidP="005B1C67">
      <w:pPr>
        <w:tabs>
          <w:tab w:val="left" w:pos="8364"/>
        </w:tabs>
        <w:jc w:val="right"/>
        <w:rPr>
          <w:rFonts w:ascii="Arial" w:hAnsi="Arial" w:cs="Arial"/>
        </w:rPr>
      </w:pPr>
      <w:r>
        <w:rPr>
          <w:rFonts w:ascii="Arial" w:hAnsi="Arial" w:cs="Arial"/>
        </w:rPr>
        <w:t>CARRIED.</w:t>
      </w:r>
    </w:p>
    <w:p w:rsidR="005B1C67" w:rsidRDefault="005B1C67" w:rsidP="005B1C67">
      <w:pPr>
        <w:tabs>
          <w:tab w:val="left" w:pos="8364"/>
        </w:tabs>
        <w:rPr>
          <w:rFonts w:ascii="Arial" w:hAnsi="Arial" w:cs="Arial"/>
          <w:i/>
        </w:rPr>
      </w:pPr>
      <w:r>
        <w:rPr>
          <w:rFonts w:ascii="Arial" w:hAnsi="Arial" w:cs="Arial"/>
          <w:i/>
        </w:rPr>
        <w:t>Personnel</w:t>
      </w:r>
    </w:p>
    <w:p w:rsidR="005B1C67" w:rsidRDefault="005B1C67" w:rsidP="005B1C67">
      <w:pPr>
        <w:tabs>
          <w:tab w:val="left" w:pos="8364"/>
        </w:tabs>
        <w:rPr>
          <w:rFonts w:ascii="Arial" w:hAnsi="Arial" w:cs="Arial"/>
        </w:rPr>
      </w:pPr>
      <w:r>
        <w:rPr>
          <w:rFonts w:ascii="Arial" w:hAnsi="Arial" w:cs="Arial"/>
        </w:rPr>
        <w:t>2016-120        Gehl/Bang</w:t>
      </w:r>
    </w:p>
    <w:p w:rsidR="005B1C67" w:rsidRDefault="005B1C67" w:rsidP="005B1C67">
      <w:pPr>
        <w:tabs>
          <w:tab w:val="left" w:pos="8364"/>
        </w:tabs>
        <w:rPr>
          <w:rFonts w:ascii="Arial" w:hAnsi="Arial" w:cs="Arial"/>
        </w:rPr>
      </w:pPr>
      <w:r>
        <w:rPr>
          <w:rFonts w:ascii="Arial" w:hAnsi="Arial" w:cs="Arial"/>
        </w:rPr>
        <w:t xml:space="preserve">THAT we go </w:t>
      </w:r>
      <w:proofErr w:type="spellStart"/>
      <w:r>
        <w:rPr>
          <w:rFonts w:ascii="Arial" w:hAnsi="Arial" w:cs="Arial"/>
        </w:rPr>
        <w:t>En</w:t>
      </w:r>
      <w:proofErr w:type="spellEnd"/>
      <w:r>
        <w:rPr>
          <w:rFonts w:ascii="Arial" w:hAnsi="Arial" w:cs="Arial"/>
        </w:rPr>
        <w:t xml:space="preserve"> Camera.</w:t>
      </w:r>
    </w:p>
    <w:p w:rsidR="005B1C67" w:rsidRDefault="005B1C67" w:rsidP="005B1C67">
      <w:pPr>
        <w:tabs>
          <w:tab w:val="left" w:pos="8364"/>
        </w:tabs>
        <w:jc w:val="right"/>
        <w:rPr>
          <w:rFonts w:ascii="Arial" w:hAnsi="Arial" w:cs="Arial"/>
        </w:rPr>
      </w:pPr>
      <w:r>
        <w:rPr>
          <w:rFonts w:ascii="Arial" w:hAnsi="Arial" w:cs="Arial"/>
        </w:rPr>
        <w:t xml:space="preserve">CARRIED. </w:t>
      </w:r>
    </w:p>
    <w:p w:rsidR="005B1C67" w:rsidRDefault="005B1C67" w:rsidP="005B1C67">
      <w:pPr>
        <w:tabs>
          <w:tab w:val="left" w:pos="8364"/>
        </w:tabs>
        <w:jc w:val="right"/>
        <w:rPr>
          <w:rFonts w:ascii="Arial" w:hAnsi="Arial" w:cs="Arial"/>
        </w:rPr>
      </w:pPr>
    </w:p>
    <w:p w:rsidR="005B1C67" w:rsidRDefault="005B1C67" w:rsidP="005B1C67">
      <w:pPr>
        <w:tabs>
          <w:tab w:val="left" w:pos="8364"/>
        </w:tabs>
        <w:rPr>
          <w:rFonts w:ascii="Arial" w:hAnsi="Arial" w:cs="Arial"/>
        </w:rPr>
      </w:pPr>
      <w:r>
        <w:rPr>
          <w:rFonts w:ascii="Arial" w:hAnsi="Arial" w:cs="Arial"/>
        </w:rPr>
        <w:t>2016-121</w:t>
      </w:r>
      <w:r w:rsidR="00337E82">
        <w:rPr>
          <w:rFonts w:ascii="Arial" w:hAnsi="Arial" w:cs="Arial"/>
        </w:rPr>
        <w:t xml:space="preserve">          Johnson/Paquin</w:t>
      </w:r>
      <w:r>
        <w:rPr>
          <w:rFonts w:ascii="Arial" w:hAnsi="Arial" w:cs="Arial"/>
        </w:rPr>
        <w:tab/>
      </w:r>
    </w:p>
    <w:p w:rsidR="005B1C67" w:rsidRDefault="005B1C67" w:rsidP="005B1C67">
      <w:pPr>
        <w:tabs>
          <w:tab w:val="left" w:pos="8364"/>
        </w:tabs>
        <w:rPr>
          <w:rFonts w:ascii="Arial" w:hAnsi="Arial" w:cs="Arial"/>
        </w:rPr>
      </w:pPr>
      <w:r>
        <w:rPr>
          <w:rFonts w:ascii="Arial" w:hAnsi="Arial" w:cs="Arial"/>
        </w:rPr>
        <w:t xml:space="preserve">THAT we rise from </w:t>
      </w:r>
      <w:proofErr w:type="spellStart"/>
      <w:r>
        <w:rPr>
          <w:rFonts w:ascii="Arial" w:hAnsi="Arial" w:cs="Arial"/>
        </w:rPr>
        <w:t>En</w:t>
      </w:r>
      <w:proofErr w:type="spellEnd"/>
      <w:r>
        <w:rPr>
          <w:rFonts w:ascii="Arial" w:hAnsi="Arial" w:cs="Arial"/>
        </w:rPr>
        <w:t xml:space="preserve"> Camera without report. </w:t>
      </w:r>
    </w:p>
    <w:p w:rsidR="005B1C67" w:rsidRDefault="005B1C67" w:rsidP="005B1C67">
      <w:pPr>
        <w:tabs>
          <w:tab w:val="left" w:pos="8364"/>
        </w:tabs>
        <w:jc w:val="right"/>
        <w:rPr>
          <w:rFonts w:ascii="Arial" w:hAnsi="Arial" w:cs="Arial"/>
        </w:rPr>
      </w:pPr>
      <w:r>
        <w:rPr>
          <w:rFonts w:ascii="Arial" w:hAnsi="Arial" w:cs="Arial"/>
        </w:rPr>
        <w:t>CARRIED.</w:t>
      </w:r>
    </w:p>
    <w:p w:rsidR="00760F39" w:rsidRDefault="00760F39" w:rsidP="00DA0DE7">
      <w:pPr>
        <w:tabs>
          <w:tab w:val="left" w:pos="8364"/>
        </w:tabs>
        <w:rPr>
          <w:rFonts w:ascii="Arial" w:hAnsi="Arial" w:cs="Arial"/>
        </w:rPr>
      </w:pPr>
    </w:p>
    <w:p w:rsidR="000872BA" w:rsidRPr="00D50532" w:rsidRDefault="000872BA" w:rsidP="000872BA">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0872BA" w:rsidRDefault="000872BA" w:rsidP="000872BA">
      <w:pPr>
        <w:tabs>
          <w:tab w:val="left" w:pos="8364"/>
        </w:tabs>
        <w:rPr>
          <w:rFonts w:ascii="Arial" w:hAnsi="Arial" w:cs="Arial"/>
        </w:rPr>
      </w:pPr>
      <w:r>
        <w:rPr>
          <w:rFonts w:ascii="Arial" w:hAnsi="Arial" w:cs="Arial"/>
        </w:rPr>
        <w:t xml:space="preserve">The Town Foreman </w:t>
      </w:r>
      <w:r w:rsidR="008B4372">
        <w:rPr>
          <w:rFonts w:ascii="Arial" w:hAnsi="Arial" w:cs="Arial"/>
        </w:rPr>
        <w:t>entered Council Chambers at 7:</w:t>
      </w:r>
      <w:r w:rsidR="00C414F7">
        <w:rPr>
          <w:rFonts w:ascii="Arial" w:hAnsi="Arial" w:cs="Arial"/>
        </w:rPr>
        <w:t>28</w:t>
      </w:r>
      <w:r>
        <w:rPr>
          <w:rFonts w:ascii="Arial" w:hAnsi="Arial" w:cs="Arial"/>
        </w:rPr>
        <w:t xml:space="preserve"> pm.</w:t>
      </w:r>
    </w:p>
    <w:p w:rsidR="000872BA" w:rsidRDefault="000872BA" w:rsidP="000872BA">
      <w:pPr>
        <w:tabs>
          <w:tab w:val="left" w:pos="8364"/>
        </w:tabs>
        <w:rPr>
          <w:rFonts w:ascii="Arial" w:hAnsi="Arial" w:cs="Arial"/>
        </w:rPr>
      </w:pPr>
    </w:p>
    <w:p w:rsidR="00DE1E52" w:rsidRDefault="000872BA" w:rsidP="000872BA">
      <w:pPr>
        <w:tabs>
          <w:tab w:val="left" w:pos="8364"/>
        </w:tabs>
        <w:rPr>
          <w:rFonts w:ascii="Arial" w:hAnsi="Arial" w:cs="Arial"/>
        </w:rPr>
      </w:pPr>
      <w:r>
        <w:rPr>
          <w:rFonts w:ascii="Arial" w:hAnsi="Arial" w:cs="Arial"/>
        </w:rPr>
        <w:t xml:space="preserve">Discussion surrounded the </w:t>
      </w:r>
      <w:r w:rsidR="00D0755C">
        <w:rPr>
          <w:rFonts w:ascii="Arial" w:hAnsi="Arial" w:cs="Arial"/>
        </w:rPr>
        <w:t xml:space="preserve">water plant: </w:t>
      </w:r>
      <w:r w:rsidR="00C414F7">
        <w:rPr>
          <w:rFonts w:ascii="Arial" w:hAnsi="Arial" w:cs="Arial"/>
        </w:rPr>
        <w:t>everything is going well.  Discussed the lagoon inspection report; it was suggested that a gate be installed to control who can enter and when, the Town Foreman does not feel this is necessary at this time. Discussed the ongoing work list which includes windmill hookup, tree planting, spraying for weeds, paving to be done when it dries up, fogging for mo</w:t>
      </w:r>
      <w:r w:rsidR="005404FF">
        <w:rPr>
          <w:rFonts w:ascii="Arial" w:hAnsi="Arial" w:cs="Arial"/>
        </w:rPr>
        <w:t>squitoes, and digging at</w:t>
      </w:r>
      <w:r w:rsidR="00C414F7">
        <w:rPr>
          <w:rFonts w:ascii="Arial" w:hAnsi="Arial" w:cs="Arial"/>
        </w:rPr>
        <w:t xml:space="preserve"> the spray park</w:t>
      </w:r>
      <w:r w:rsidR="005404FF">
        <w:rPr>
          <w:rFonts w:ascii="Arial" w:hAnsi="Arial" w:cs="Arial"/>
        </w:rPr>
        <w:t xml:space="preserve"> for the pump</w:t>
      </w:r>
      <w:r w:rsidR="00C414F7">
        <w:rPr>
          <w:rFonts w:ascii="Arial" w:hAnsi="Arial" w:cs="Arial"/>
        </w:rPr>
        <w:t>.</w:t>
      </w:r>
      <w:r w:rsidR="005404FF">
        <w:rPr>
          <w:rFonts w:ascii="Arial" w:hAnsi="Arial" w:cs="Arial"/>
        </w:rPr>
        <w:t xml:space="preserve">  Discussion took place around gravel along the Town Shop and that it should be dug out to prevent water from getting into the shop, also could install a sump pump to prevent water from coming in.</w:t>
      </w:r>
      <w:r w:rsidR="00325C4F">
        <w:rPr>
          <w:rFonts w:ascii="Arial" w:hAnsi="Arial" w:cs="Arial"/>
        </w:rPr>
        <w:t xml:space="preserve"> Back alleys behind the Cabri Inn, Lin’s Restaurant, Post Office and Mall needs to be graveled with larger gravel. </w:t>
      </w:r>
      <w:r w:rsidR="005404FF">
        <w:rPr>
          <w:rFonts w:ascii="Arial" w:hAnsi="Arial" w:cs="Arial"/>
        </w:rPr>
        <w:t xml:space="preserve"> </w:t>
      </w:r>
    </w:p>
    <w:p w:rsidR="000872BA" w:rsidRDefault="000872BA" w:rsidP="000872BA">
      <w:pPr>
        <w:tabs>
          <w:tab w:val="left" w:pos="8364"/>
        </w:tabs>
        <w:rPr>
          <w:rFonts w:ascii="Arial" w:hAnsi="Arial" w:cs="Arial"/>
        </w:rPr>
      </w:pPr>
    </w:p>
    <w:p w:rsidR="000872BA" w:rsidRDefault="000872BA" w:rsidP="000872BA">
      <w:pPr>
        <w:tabs>
          <w:tab w:val="left" w:pos="8364"/>
        </w:tabs>
        <w:rPr>
          <w:rFonts w:ascii="Arial" w:hAnsi="Arial" w:cs="Arial"/>
        </w:rPr>
      </w:pPr>
      <w:r>
        <w:rPr>
          <w:rFonts w:ascii="Arial" w:hAnsi="Arial" w:cs="Arial"/>
        </w:rPr>
        <w:t>Town Foreman left Council Chambers at</w:t>
      </w:r>
      <w:r w:rsidR="008B4372">
        <w:rPr>
          <w:rFonts w:ascii="Arial" w:hAnsi="Arial" w:cs="Arial"/>
        </w:rPr>
        <w:t xml:space="preserve"> 7:</w:t>
      </w:r>
      <w:r w:rsidR="00ED29F5">
        <w:rPr>
          <w:rFonts w:ascii="Arial" w:hAnsi="Arial" w:cs="Arial"/>
        </w:rPr>
        <w:t>46</w:t>
      </w:r>
      <w:r w:rsidR="008B4372">
        <w:rPr>
          <w:rFonts w:ascii="Arial" w:hAnsi="Arial" w:cs="Arial"/>
        </w:rPr>
        <w:t xml:space="preserve"> </w:t>
      </w:r>
      <w:r>
        <w:rPr>
          <w:rFonts w:ascii="Arial" w:hAnsi="Arial" w:cs="Arial"/>
        </w:rPr>
        <w:t>pm.</w:t>
      </w:r>
    </w:p>
    <w:p w:rsidR="000872BA" w:rsidRPr="00CD0AF5" w:rsidRDefault="000872BA" w:rsidP="00DA0DE7">
      <w:pPr>
        <w:tabs>
          <w:tab w:val="left" w:pos="8364"/>
        </w:tabs>
        <w:rPr>
          <w:rFonts w:ascii="Arial" w:hAnsi="Arial" w:cs="Arial"/>
          <w:b/>
          <w:i/>
          <w:u w:val="single"/>
        </w:rPr>
      </w:pPr>
    </w:p>
    <w:p w:rsidR="00760F39" w:rsidRDefault="00760F39" w:rsidP="00ED2908">
      <w:pPr>
        <w:tabs>
          <w:tab w:val="left" w:pos="8364"/>
        </w:tabs>
        <w:rPr>
          <w:rFonts w:ascii="Arial" w:hAnsi="Arial" w:cs="Arial"/>
        </w:rPr>
      </w:pPr>
    </w:p>
    <w:p w:rsidR="007E6508" w:rsidRPr="00760F39" w:rsidRDefault="009D49AD" w:rsidP="00760F39">
      <w:pPr>
        <w:tabs>
          <w:tab w:val="left" w:pos="8364"/>
        </w:tabs>
        <w:rPr>
          <w:rFonts w:ascii="Arial" w:hAnsi="Arial" w:cs="Arial"/>
        </w:rPr>
      </w:pPr>
      <w:r>
        <w:rPr>
          <w:rFonts w:ascii="Arial" w:hAnsi="Arial" w:cs="Arial"/>
          <w:b/>
          <w:u w:val="single"/>
        </w:rPr>
        <w:t xml:space="preserve">Fire Report: </w:t>
      </w:r>
    </w:p>
    <w:p w:rsidR="009D49AD" w:rsidRDefault="00A6524D" w:rsidP="00AD5CE6">
      <w:pPr>
        <w:rPr>
          <w:rFonts w:ascii="Arial" w:hAnsi="Arial" w:cs="Arial"/>
        </w:rPr>
      </w:pPr>
      <w:r>
        <w:rPr>
          <w:rFonts w:ascii="Arial" w:hAnsi="Arial" w:cs="Arial"/>
        </w:rPr>
        <w:t>Fire Chief</w:t>
      </w:r>
      <w:r w:rsidR="004428FD">
        <w:rPr>
          <w:rFonts w:ascii="Arial" w:hAnsi="Arial" w:cs="Arial"/>
        </w:rPr>
        <w:t>,</w:t>
      </w:r>
      <w:r>
        <w:rPr>
          <w:rFonts w:ascii="Arial" w:hAnsi="Arial" w:cs="Arial"/>
        </w:rPr>
        <w:t xml:space="preserve"> Mike Wick</w:t>
      </w:r>
      <w:r w:rsidR="00ED29F5">
        <w:rPr>
          <w:rFonts w:ascii="Arial" w:hAnsi="Arial" w:cs="Arial"/>
        </w:rPr>
        <w:t>s</w:t>
      </w:r>
      <w:r w:rsidR="004428FD">
        <w:rPr>
          <w:rFonts w:ascii="Arial" w:hAnsi="Arial" w:cs="Arial"/>
        </w:rPr>
        <w:t>,</w:t>
      </w:r>
      <w:r w:rsidR="00ED29F5">
        <w:rPr>
          <w:rFonts w:ascii="Arial" w:hAnsi="Arial" w:cs="Arial"/>
        </w:rPr>
        <w:t xml:space="preserve"> entered Council Chambers at 7:53 pm.</w:t>
      </w:r>
    </w:p>
    <w:p w:rsidR="00ED29F5" w:rsidRDefault="00ED29F5" w:rsidP="00AD5CE6">
      <w:pPr>
        <w:rPr>
          <w:rFonts w:ascii="Arial" w:hAnsi="Arial" w:cs="Arial"/>
        </w:rPr>
      </w:pPr>
    </w:p>
    <w:p w:rsidR="00715EE9" w:rsidRDefault="00ED29F5" w:rsidP="00AD5CE6">
      <w:pPr>
        <w:rPr>
          <w:rFonts w:ascii="Arial" w:hAnsi="Arial" w:cs="Arial"/>
        </w:rPr>
      </w:pPr>
      <w:r>
        <w:rPr>
          <w:rFonts w:ascii="Arial" w:hAnsi="Arial" w:cs="Arial"/>
        </w:rPr>
        <w:t>Discussion su</w:t>
      </w:r>
      <w:r w:rsidR="00715EE9">
        <w:rPr>
          <w:rFonts w:ascii="Arial" w:hAnsi="Arial" w:cs="Arial"/>
        </w:rPr>
        <w:t>rrounded fire pagers and that the fire department</w:t>
      </w:r>
      <w:r>
        <w:rPr>
          <w:rFonts w:ascii="Arial" w:hAnsi="Arial" w:cs="Arial"/>
        </w:rPr>
        <w:t xml:space="preserve"> will</w:t>
      </w:r>
      <w:r w:rsidR="00715EE9">
        <w:rPr>
          <w:rFonts w:ascii="Arial" w:hAnsi="Arial" w:cs="Arial"/>
        </w:rPr>
        <w:t xml:space="preserve"> need to keep them in the event cell service ever becomes unavailable.  </w:t>
      </w:r>
    </w:p>
    <w:p w:rsidR="00ED29F5" w:rsidRDefault="00715EE9" w:rsidP="00AD5CE6">
      <w:pPr>
        <w:rPr>
          <w:rFonts w:ascii="Arial" w:hAnsi="Arial" w:cs="Arial"/>
        </w:rPr>
      </w:pPr>
      <w:r>
        <w:rPr>
          <w:rFonts w:ascii="Arial" w:hAnsi="Arial" w:cs="Arial"/>
        </w:rPr>
        <w:t xml:space="preserve">Fire Chief Wicks’ three year term is up.  He has given his verbal resignation therefore the Town will need to advertise for the position.  Fire Chief Wicks is willing to stay on until a new Fire Chief is appointed.  There were a few issues discussed regarding having the Deputy Fire Chief take on more responsibility to make the Fire Chief’s position more appealing to a new member as well as other changes that could be made to ensure the position is well covered.  </w:t>
      </w:r>
      <w:r w:rsidR="001220D2">
        <w:rPr>
          <w:rFonts w:ascii="Arial" w:hAnsi="Arial" w:cs="Arial"/>
        </w:rPr>
        <w:t>It was the general consensus of Council to have a meeting with the fire department to discuss the future of the department.</w:t>
      </w:r>
      <w:r w:rsidR="00D0755C">
        <w:rPr>
          <w:rFonts w:ascii="Arial" w:hAnsi="Arial" w:cs="Arial"/>
        </w:rPr>
        <w:t xml:space="preserve"> A date for this has not yet been set.</w:t>
      </w:r>
    </w:p>
    <w:p w:rsidR="00A6524D" w:rsidRDefault="00A6524D" w:rsidP="00AD5CE6">
      <w:pPr>
        <w:rPr>
          <w:rFonts w:ascii="Arial" w:hAnsi="Arial" w:cs="Arial"/>
        </w:rPr>
      </w:pPr>
    </w:p>
    <w:p w:rsidR="00325C4F" w:rsidRPr="0012554E" w:rsidRDefault="004428FD" w:rsidP="00AD5CE6">
      <w:pPr>
        <w:rPr>
          <w:rFonts w:ascii="Arial" w:hAnsi="Arial" w:cs="Arial"/>
        </w:rPr>
      </w:pPr>
      <w:r>
        <w:rPr>
          <w:rFonts w:ascii="Arial" w:hAnsi="Arial" w:cs="Arial"/>
        </w:rPr>
        <w:t>Fire Chief</w:t>
      </w:r>
      <w:r w:rsidR="0012554E">
        <w:rPr>
          <w:rFonts w:ascii="Arial" w:hAnsi="Arial" w:cs="Arial"/>
        </w:rPr>
        <w:t xml:space="preserve"> left Council Chambers at 8:17 pm. </w:t>
      </w:r>
    </w:p>
    <w:p w:rsidR="00D0755C" w:rsidRDefault="00D0755C" w:rsidP="00AD5CE6">
      <w:pPr>
        <w:rPr>
          <w:rFonts w:ascii="Arial" w:hAnsi="Arial" w:cs="Arial"/>
          <w:b/>
          <w:u w:val="single"/>
        </w:rPr>
      </w:pPr>
    </w:p>
    <w:p w:rsidR="008363CC" w:rsidRDefault="008363CC" w:rsidP="00AD5CE6">
      <w:pPr>
        <w:rPr>
          <w:rFonts w:ascii="Arial" w:hAnsi="Arial" w:cs="Arial"/>
          <w:b/>
          <w:u w:val="single"/>
        </w:rPr>
      </w:pPr>
      <w:r>
        <w:rPr>
          <w:rFonts w:ascii="Arial" w:hAnsi="Arial" w:cs="Arial"/>
          <w:b/>
          <w:u w:val="single"/>
        </w:rPr>
        <w:t>Delegation:</w:t>
      </w:r>
    </w:p>
    <w:p w:rsidR="008363CC" w:rsidRDefault="008363CC" w:rsidP="00AD5CE6">
      <w:pPr>
        <w:rPr>
          <w:rFonts w:ascii="Arial" w:hAnsi="Arial" w:cs="Arial"/>
        </w:rPr>
      </w:pPr>
      <w:r>
        <w:rPr>
          <w:rFonts w:ascii="Arial" w:hAnsi="Arial" w:cs="Arial"/>
        </w:rPr>
        <w:t>EMO Coordinator, Robert Oldhaver, entered Council Chambers at 8:</w:t>
      </w:r>
      <w:r w:rsidR="00E52906">
        <w:rPr>
          <w:rFonts w:ascii="Arial" w:hAnsi="Arial" w:cs="Arial"/>
        </w:rPr>
        <w:t>36 pm.</w:t>
      </w:r>
    </w:p>
    <w:p w:rsidR="00E52906" w:rsidRDefault="00E52906" w:rsidP="00AD5CE6">
      <w:pPr>
        <w:rPr>
          <w:rFonts w:ascii="Arial" w:hAnsi="Arial" w:cs="Arial"/>
        </w:rPr>
      </w:pPr>
    </w:p>
    <w:p w:rsidR="00E52906" w:rsidRPr="008363CC" w:rsidRDefault="00E52906" w:rsidP="00AD5CE6">
      <w:pPr>
        <w:rPr>
          <w:rFonts w:ascii="Arial" w:hAnsi="Arial" w:cs="Arial"/>
        </w:rPr>
      </w:pPr>
      <w:r>
        <w:rPr>
          <w:rFonts w:ascii="Arial" w:hAnsi="Arial" w:cs="Arial"/>
        </w:rPr>
        <w:t>Discussion took place around the Town’s Emergency Plan as well as the street captain’s duties.  The Plan has been recently updated.  A Town meeting will need to be held in the near future to inform residents of the Plan.  This meeting should include the RCMP, Ambulance, Fire Department, EMO Committee, Council and as many residents of the Town as possible.  EMO Coordinator Oldhaver informed Council that the</w:t>
      </w:r>
      <w:r w:rsidR="00D0755C">
        <w:rPr>
          <w:rFonts w:ascii="Arial" w:hAnsi="Arial" w:cs="Arial"/>
        </w:rPr>
        <w:t xml:space="preserve"> rink is presently not in a</w:t>
      </w:r>
      <w:r>
        <w:rPr>
          <w:rFonts w:ascii="Arial" w:hAnsi="Arial" w:cs="Arial"/>
        </w:rPr>
        <w:t xml:space="preserve"> condition to be an evacuation centre as it is listed to be in the Plan. </w:t>
      </w:r>
      <w:r w:rsidR="008E6320">
        <w:rPr>
          <w:rFonts w:ascii="Arial" w:hAnsi="Arial" w:cs="Arial"/>
        </w:rPr>
        <w:t>A flow chart of the steps to hook up the generator at the rink should be laminated and posted in a conspicuous location. Each person listed on the Emergency Plan will need to be informed of what is expected of them</w:t>
      </w:r>
      <w:r w:rsidR="00D0755C">
        <w:rPr>
          <w:rFonts w:ascii="Arial" w:hAnsi="Arial" w:cs="Arial"/>
        </w:rPr>
        <w:t>. The next Emergency Measures meeting</w:t>
      </w:r>
      <w:r w:rsidR="008E6320">
        <w:rPr>
          <w:rFonts w:ascii="Arial" w:hAnsi="Arial" w:cs="Arial"/>
        </w:rPr>
        <w:t xml:space="preserve"> has been set</w:t>
      </w:r>
      <w:r w:rsidR="00013E3D">
        <w:rPr>
          <w:rFonts w:ascii="Arial" w:hAnsi="Arial" w:cs="Arial"/>
        </w:rPr>
        <w:t xml:space="preserve"> for July 26, 2016 at 6:30 pm.</w:t>
      </w:r>
      <w:r w:rsidR="008E6320">
        <w:rPr>
          <w:rFonts w:ascii="Arial" w:hAnsi="Arial" w:cs="Arial"/>
        </w:rPr>
        <w:t xml:space="preserve"> </w:t>
      </w:r>
      <w:r>
        <w:rPr>
          <w:rFonts w:ascii="Arial" w:hAnsi="Arial" w:cs="Arial"/>
        </w:rPr>
        <w:t xml:space="preserve">   </w:t>
      </w:r>
    </w:p>
    <w:p w:rsidR="008363CC" w:rsidRPr="008363CC" w:rsidRDefault="008363CC" w:rsidP="00AD5CE6">
      <w:pPr>
        <w:rPr>
          <w:rFonts w:ascii="Arial" w:hAnsi="Arial" w:cs="Arial"/>
          <w:b/>
          <w:u w:val="single"/>
        </w:rPr>
      </w:pPr>
    </w:p>
    <w:p w:rsidR="00D0755C" w:rsidRDefault="00D0755C" w:rsidP="00AD5CE6">
      <w:pPr>
        <w:rPr>
          <w:rFonts w:ascii="Arial" w:hAnsi="Arial" w:cs="Arial"/>
        </w:rPr>
      </w:pPr>
      <w:r w:rsidRPr="00D0755C">
        <w:rPr>
          <w:rFonts w:ascii="Arial" w:hAnsi="Arial" w:cs="Arial"/>
        </w:rPr>
        <w:t>2016-122</w:t>
      </w:r>
      <w:r>
        <w:rPr>
          <w:rFonts w:ascii="Arial" w:hAnsi="Arial" w:cs="Arial"/>
        </w:rPr>
        <w:tab/>
        <w:t>Wicks/Johnson</w:t>
      </w:r>
    </w:p>
    <w:p w:rsidR="00D0755C" w:rsidRDefault="00D0755C" w:rsidP="00AD5CE6">
      <w:pPr>
        <w:rPr>
          <w:rFonts w:ascii="Arial" w:hAnsi="Arial" w:cs="Arial"/>
        </w:rPr>
      </w:pPr>
      <w:r>
        <w:rPr>
          <w:rFonts w:ascii="Arial" w:hAnsi="Arial" w:cs="Arial"/>
        </w:rPr>
        <w:t xml:space="preserve">THAT EMO Coordinator Oldhaver </w:t>
      </w:r>
      <w:r w:rsidR="002926A5">
        <w:rPr>
          <w:rFonts w:ascii="Arial" w:hAnsi="Arial" w:cs="Arial"/>
        </w:rPr>
        <w:t xml:space="preserve">be granted an extension of time as per the Council Procedures Bylaw. </w:t>
      </w:r>
    </w:p>
    <w:p w:rsidR="00D0755C" w:rsidRPr="00D0755C" w:rsidRDefault="00D0755C" w:rsidP="00D0755C">
      <w:pPr>
        <w:jc w:val="right"/>
        <w:rPr>
          <w:rFonts w:ascii="Arial" w:hAnsi="Arial" w:cs="Arial"/>
        </w:rPr>
      </w:pPr>
      <w:r>
        <w:rPr>
          <w:rFonts w:ascii="Arial" w:hAnsi="Arial" w:cs="Arial"/>
        </w:rPr>
        <w:t>CARRIED.</w:t>
      </w:r>
    </w:p>
    <w:p w:rsidR="004428FD" w:rsidRPr="004428FD" w:rsidRDefault="004428FD" w:rsidP="00AD5CE6">
      <w:pPr>
        <w:rPr>
          <w:rFonts w:ascii="Arial" w:hAnsi="Arial" w:cs="Arial"/>
        </w:rPr>
      </w:pPr>
    </w:p>
    <w:p w:rsidR="00325C4F" w:rsidRDefault="00013E3D" w:rsidP="00AD5CE6">
      <w:pPr>
        <w:rPr>
          <w:rFonts w:ascii="Arial" w:hAnsi="Arial" w:cs="Arial"/>
        </w:rPr>
      </w:pPr>
      <w:r>
        <w:rPr>
          <w:rFonts w:ascii="Arial" w:hAnsi="Arial" w:cs="Arial"/>
        </w:rPr>
        <w:t>EMO Coordinator</w:t>
      </w:r>
      <w:r w:rsidR="004428FD">
        <w:rPr>
          <w:rFonts w:ascii="Arial" w:hAnsi="Arial" w:cs="Arial"/>
        </w:rPr>
        <w:t xml:space="preserve"> left Council Chambers at </w:t>
      </w:r>
      <w:r w:rsidR="00966F7F">
        <w:rPr>
          <w:rFonts w:ascii="Arial" w:hAnsi="Arial" w:cs="Arial"/>
        </w:rPr>
        <w:t xml:space="preserve">9:06 </w:t>
      </w:r>
      <w:r>
        <w:rPr>
          <w:rFonts w:ascii="Arial" w:hAnsi="Arial" w:cs="Arial"/>
        </w:rPr>
        <w:t>pm.</w:t>
      </w:r>
    </w:p>
    <w:p w:rsidR="00966F7F" w:rsidRDefault="00966F7F" w:rsidP="00AD5CE6">
      <w:pPr>
        <w:rPr>
          <w:rFonts w:ascii="Arial" w:hAnsi="Arial" w:cs="Arial"/>
        </w:rPr>
      </w:pPr>
    </w:p>
    <w:p w:rsidR="00966F7F" w:rsidRDefault="00D0755C" w:rsidP="00AD5CE6">
      <w:pPr>
        <w:rPr>
          <w:rFonts w:ascii="Arial" w:hAnsi="Arial" w:cs="Arial"/>
        </w:rPr>
      </w:pPr>
      <w:r>
        <w:rPr>
          <w:rFonts w:ascii="Arial" w:hAnsi="Arial" w:cs="Arial"/>
        </w:rPr>
        <w:t>2016-123</w:t>
      </w:r>
    </w:p>
    <w:p w:rsidR="00966F7F" w:rsidRDefault="00966F7F" w:rsidP="00AD5CE6">
      <w:pPr>
        <w:rPr>
          <w:rFonts w:ascii="Arial" w:hAnsi="Arial" w:cs="Arial"/>
        </w:rPr>
      </w:pPr>
      <w:r>
        <w:rPr>
          <w:rFonts w:ascii="Arial" w:hAnsi="Arial" w:cs="Arial"/>
        </w:rPr>
        <w:t xml:space="preserve">THAT CAO write a letter to the Rink Board </w:t>
      </w:r>
      <w:r w:rsidR="000D626D">
        <w:rPr>
          <w:rFonts w:ascii="Arial" w:hAnsi="Arial" w:cs="Arial"/>
        </w:rPr>
        <w:t xml:space="preserve">on behalf of the Emergency Measures Committee </w:t>
      </w:r>
      <w:r>
        <w:rPr>
          <w:rFonts w:ascii="Arial" w:hAnsi="Arial" w:cs="Arial"/>
        </w:rPr>
        <w:t>stating the Town has designated the rink as the ev</w:t>
      </w:r>
      <w:r w:rsidR="000D626D">
        <w:rPr>
          <w:rFonts w:ascii="Arial" w:hAnsi="Arial" w:cs="Arial"/>
        </w:rPr>
        <w:t xml:space="preserve">acuation centre and therefore the current construction to the interior of the rink will need to be completed by the end of August, 2016 and that the building will need to be kept in good condition during the summer months to ensure it is available in the event of an emergency. </w:t>
      </w:r>
    </w:p>
    <w:p w:rsidR="000D626D" w:rsidRPr="00013E3D" w:rsidRDefault="000D626D" w:rsidP="000D626D">
      <w:pPr>
        <w:jc w:val="right"/>
        <w:rPr>
          <w:rFonts w:ascii="Arial" w:hAnsi="Arial" w:cs="Arial"/>
        </w:rPr>
      </w:pPr>
      <w:r>
        <w:rPr>
          <w:rFonts w:ascii="Arial" w:hAnsi="Arial" w:cs="Arial"/>
        </w:rPr>
        <w:t>CARRIED.</w:t>
      </w:r>
    </w:p>
    <w:p w:rsidR="00325C4F" w:rsidRDefault="00325C4F" w:rsidP="00AD5CE6">
      <w:pPr>
        <w:rPr>
          <w:rFonts w:ascii="Arial" w:hAnsi="Arial" w:cs="Arial"/>
          <w:b/>
          <w:u w:val="single"/>
        </w:rPr>
      </w:pPr>
    </w:p>
    <w:p w:rsidR="00E7432F" w:rsidRDefault="009D49AD" w:rsidP="00AD5CE6">
      <w:pPr>
        <w:rPr>
          <w:rFonts w:ascii="Arial" w:hAnsi="Arial" w:cs="Arial"/>
          <w:b/>
          <w:u w:val="single"/>
        </w:rPr>
      </w:pPr>
      <w:r>
        <w:rPr>
          <w:rFonts w:ascii="Arial" w:hAnsi="Arial" w:cs="Arial"/>
          <w:b/>
          <w:u w:val="single"/>
        </w:rPr>
        <w:t>Bylaw</w:t>
      </w:r>
    </w:p>
    <w:p w:rsidR="009D49AD" w:rsidRPr="00E7432F" w:rsidRDefault="00E7432F" w:rsidP="00AD5CE6">
      <w:pPr>
        <w:rPr>
          <w:rFonts w:ascii="Arial" w:hAnsi="Arial" w:cs="Arial"/>
          <w:b/>
        </w:rPr>
      </w:pPr>
      <w:r>
        <w:rPr>
          <w:rFonts w:ascii="Arial" w:hAnsi="Arial" w:cs="Arial"/>
          <w:b/>
        </w:rPr>
        <w:t xml:space="preserve">Bylaw </w:t>
      </w:r>
      <w:r w:rsidR="00A6524D">
        <w:rPr>
          <w:rFonts w:ascii="Arial" w:hAnsi="Arial" w:cs="Arial"/>
          <w:b/>
        </w:rPr>
        <w:t>No. 07</w:t>
      </w:r>
      <w:r w:rsidR="009D49AD" w:rsidRPr="00E7432F">
        <w:rPr>
          <w:rFonts w:ascii="Arial" w:hAnsi="Arial" w:cs="Arial"/>
          <w:b/>
        </w:rPr>
        <w:t>-2016</w:t>
      </w:r>
      <w:r w:rsidR="001D01B4">
        <w:rPr>
          <w:rFonts w:ascii="Arial" w:hAnsi="Arial" w:cs="Arial"/>
          <w:b/>
        </w:rPr>
        <w:t xml:space="preserve"> Criminal Record Check </w:t>
      </w:r>
    </w:p>
    <w:p w:rsidR="009D49AD" w:rsidRDefault="009D49AD" w:rsidP="00AD5CE6">
      <w:pPr>
        <w:rPr>
          <w:rFonts w:ascii="Arial" w:hAnsi="Arial" w:cs="Arial"/>
        </w:rPr>
      </w:pPr>
      <w:r>
        <w:rPr>
          <w:rFonts w:ascii="Arial" w:hAnsi="Arial" w:cs="Arial"/>
        </w:rPr>
        <w:t>2016-</w:t>
      </w:r>
      <w:r w:rsidR="001D01B4">
        <w:rPr>
          <w:rFonts w:ascii="Arial" w:hAnsi="Arial" w:cs="Arial"/>
        </w:rPr>
        <w:t>123</w:t>
      </w:r>
      <w:r w:rsidR="00337E82">
        <w:rPr>
          <w:rFonts w:ascii="Arial" w:hAnsi="Arial" w:cs="Arial"/>
        </w:rPr>
        <w:tab/>
      </w:r>
      <w:r w:rsidR="00A01803">
        <w:rPr>
          <w:rFonts w:ascii="Arial" w:hAnsi="Arial" w:cs="Arial"/>
        </w:rPr>
        <w:t>Wicks/Pederson</w:t>
      </w:r>
      <w:r w:rsidR="00E7432F">
        <w:rPr>
          <w:rFonts w:ascii="Arial" w:hAnsi="Arial" w:cs="Arial"/>
        </w:rPr>
        <w:tab/>
      </w:r>
    </w:p>
    <w:p w:rsidR="009D49AD" w:rsidRDefault="00A6524D" w:rsidP="00AD5CE6">
      <w:pPr>
        <w:rPr>
          <w:rFonts w:ascii="Arial" w:hAnsi="Arial" w:cs="Arial"/>
        </w:rPr>
      </w:pPr>
      <w:r>
        <w:rPr>
          <w:rFonts w:ascii="Arial" w:hAnsi="Arial" w:cs="Arial"/>
        </w:rPr>
        <w:t xml:space="preserve">THAT Bylaw No. 07-2016 </w:t>
      </w:r>
      <w:r w:rsidR="001D01B4">
        <w:rPr>
          <w:rFonts w:ascii="Arial" w:hAnsi="Arial" w:cs="Arial"/>
        </w:rPr>
        <w:t xml:space="preserve">being a bylaw to require a criminal record check to be included with any nomination form </w:t>
      </w:r>
      <w:r>
        <w:rPr>
          <w:rFonts w:ascii="Arial" w:hAnsi="Arial" w:cs="Arial"/>
        </w:rPr>
        <w:t>be introduced and read a first time.</w:t>
      </w:r>
    </w:p>
    <w:p w:rsidR="009D49AD" w:rsidRDefault="009D49AD" w:rsidP="009D49AD">
      <w:pPr>
        <w:jc w:val="right"/>
        <w:rPr>
          <w:rFonts w:ascii="Arial" w:hAnsi="Arial" w:cs="Arial"/>
        </w:rPr>
      </w:pPr>
      <w:r>
        <w:rPr>
          <w:rFonts w:ascii="Arial" w:hAnsi="Arial" w:cs="Arial"/>
        </w:rPr>
        <w:t xml:space="preserve">CARRIED. </w:t>
      </w:r>
    </w:p>
    <w:p w:rsidR="00A6524D" w:rsidRDefault="001D01B4" w:rsidP="00A6524D">
      <w:pPr>
        <w:rPr>
          <w:rFonts w:ascii="Arial" w:hAnsi="Arial" w:cs="Arial"/>
        </w:rPr>
      </w:pPr>
      <w:r>
        <w:rPr>
          <w:rFonts w:ascii="Arial" w:hAnsi="Arial" w:cs="Arial"/>
        </w:rPr>
        <w:t>2016-124</w:t>
      </w:r>
      <w:r w:rsidR="00A01803">
        <w:rPr>
          <w:rFonts w:ascii="Arial" w:hAnsi="Arial" w:cs="Arial"/>
        </w:rPr>
        <w:tab/>
        <w:t>Bang/Paquin</w:t>
      </w:r>
    </w:p>
    <w:p w:rsidR="00A6524D" w:rsidRDefault="00A6524D" w:rsidP="00A6524D">
      <w:pPr>
        <w:rPr>
          <w:rFonts w:ascii="Arial" w:hAnsi="Arial" w:cs="Arial"/>
        </w:rPr>
      </w:pPr>
      <w:r>
        <w:rPr>
          <w:rFonts w:ascii="Arial" w:hAnsi="Arial" w:cs="Arial"/>
        </w:rPr>
        <w:t>THAT Bylaw No. 07-2016 be read a second time.</w:t>
      </w:r>
    </w:p>
    <w:p w:rsidR="00A6524D" w:rsidRDefault="00A6524D" w:rsidP="00A6524D">
      <w:pPr>
        <w:jc w:val="right"/>
        <w:rPr>
          <w:rFonts w:ascii="Arial" w:hAnsi="Arial" w:cs="Arial"/>
        </w:rPr>
      </w:pPr>
      <w:r>
        <w:rPr>
          <w:rFonts w:ascii="Arial" w:hAnsi="Arial" w:cs="Arial"/>
        </w:rPr>
        <w:t>CARRIED.</w:t>
      </w:r>
    </w:p>
    <w:p w:rsidR="00A6524D" w:rsidRDefault="001D01B4" w:rsidP="00A6524D">
      <w:pPr>
        <w:rPr>
          <w:rFonts w:ascii="Arial" w:hAnsi="Arial" w:cs="Arial"/>
        </w:rPr>
      </w:pPr>
      <w:r>
        <w:rPr>
          <w:rFonts w:ascii="Arial" w:hAnsi="Arial" w:cs="Arial"/>
        </w:rPr>
        <w:t>2016-125</w:t>
      </w:r>
      <w:r w:rsidR="00A01803">
        <w:rPr>
          <w:rFonts w:ascii="Arial" w:hAnsi="Arial" w:cs="Arial"/>
        </w:rPr>
        <w:tab/>
        <w:t>Johnson/Gehl</w:t>
      </w:r>
    </w:p>
    <w:p w:rsidR="00A6524D" w:rsidRDefault="00A6524D" w:rsidP="00A6524D">
      <w:pPr>
        <w:rPr>
          <w:rFonts w:ascii="Arial" w:hAnsi="Arial" w:cs="Arial"/>
        </w:rPr>
      </w:pPr>
      <w:r>
        <w:rPr>
          <w:rFonts w:ascii="Arial" w:hAnsi="Arial" w:cs="Arial"/>
        </w:rPr>
        <w:t>THAT Bylaw No. 07-2016 be given three readings at this meeting.</w:t>
      </w:r>
    </w:p>
    <w:p w:rsidR="00A6524D" w:rsidRDefault="00A6524D" w:rsidP="00A6524D">
      <w:pPr>
        <w:jc w:val="right"/>
        <w:rPr>
          <w:rFonts w:ascii="Arial" w:hAnsi="Arial" w:cs="Arial"/>
        </w:rPr>
      </w:pPr>
      <w:r>
        <w:rPr>
          <w:rFonts w:ascii="Arial" w:hAnsi="Arial" w:cs="Arial"/>
        </w:rPr>
        <w:t xml:space="preserve">CARRIED </w:t>
      </w:r>
    </w:p>
    <w:p w:rsidR="00A6524D" w:rsidRDefault="00A6524D" w:rsidP="00A6524D">
      <w:pPr>
        <w:jc w:val="right"/>
        <w:rPr>
          <w:rFonts w:ascii="Arial" w:hAnsi="Arial" w:cs="Arial"/>
        </w:rPr>
      </w:pPr>
      <w:r>
        <w:rPr>
          <w:rFonts w:ascii="Arial" w:hAnsi="Arial" w:cs="Arial"/>
        </w:rPr>
        <w:t>UNANIMOUSLY.</w:t>
      </w:r>
    </w:p>
    <w:p w:rsidR="00A6524D" w:rsidRDefault="001D01B4" w:rsidP="00A6524D">
      <w:pPr>
        <w:rPr>
          <w:rFonts w:ascii="Arial" w:hAnsi="Arial" w:cs="Arial"/>
        </w:rPr>
      </w:pPr>
      <w:r>
        <w:rPr>
          <w:rFonts w:ascii="Arial" w:hAnsi="Arial" w:cs="Arial"/>
        </w:rPr>
        <w:t>2016-126</w:t>
      </w:r>
      <w:r w:rsidR="00A01803">
        <w:rPr>
          <w:rFonts w:ascii="Arial" w:hAnsi="Arial" w:cs="Arial"/>
        </w:rPr>
        <w:tab/>
        <w:t xml:space="preserve">Wicks/Johnson </w:t>
      </w:r>
    </w:p>
    <w:p w:rsidR="00A6524D" w:rsidRDefault="00A6524D" w:rsidP="00A6524D">
      <w:pPr>
        <w:rPr>
          <w:rFonts w:ascii="Arial" w:hAnsi="Arial" w:cs="Arial"/>
        </w:rPr>
      </w:pPr>
      <w:r>
        <w:rPr>
          <w:rFonts w:ascii="Arial" w:hAnsi="Arial" w:cs="Arial"/>
        </w:rPr>
        <w:t>THAT Bylaw No. 07-2016 be read a third time and adopted.</w:t>
      </w:r>
    </w:p>
    <w:p w:rsidR="00A6524D" w:rsidRDefault="00A6524D" w:rsidP="00A6524D">
      <w:pPr>
        <w:jc w:val="right"/>
        <w:rPr>
          <w:rFonts w:ascii="Arial" w:hAnsi="Arial" w:cs="Arial"/>
        </w:rPr>
      </w:pPr>
      <w:r>
        <w:rPr>
          <w:rFonts w:ascii="Arial" w:hAnsi="Arial" w:cs="Arial"/>
        </w:rPr>
        <w:t xml:space="preserve">CARRIED. </w:t>
      </w:r>
    </w:p>
    <w:p w:rsidR="001D01B4" w:rsidRDefault="001D01B4" w:rsidP="00AD5CE6">
      <w:pPr>
        <w:rPr>
          <w:rFonts w:ascii="Arial" w:hAnsi="Arial" w:cs="Arial"/>
          <w:b/>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A621F4" w:rsidP="00AD5CE6">
      <w:pPr>
        <w:rPr>
          <w:rFonts w:ascii="Arial" w:hAnsi="Arial" w:cs="Arial"/>
        </w:rPr>
      </w:pPr>
      <w:r>
        <w:rPr>
          <w:rFonts w:ascii="Arial" w:hAnsi="Arial" w:cs="Arial"/>
        </w:rPr>
        <w:t>2016-</w:t>
      </w:r>
      <w:r w:rsidR="001D01B4">
        <w:rPr>
          <w:rFonts w:ascii="Arial" w:hAnsi="Arial" w:cs="Arial"/>
        </w:rPr>
        <w:t>127</w:t>
      </w:r>
      <w:r w:rsidR="0012554E">
        <w:rPr>
          <w:rFonts w:ascii="Arial" w:hAnsi="Arial" w:cs="Arial"/>
        </w:rPr>
        <w:tab/>
        <w:t>Pederson/Paquin</w:t>
      </w:r>
    </w:p>
    <w:p w:rsidR="001C4BEE" w:rsidRPr="00212C89" w:rsidRDefault="001C4BEE" w:rsidP="00AD5CE6">
      <w:pPr>
        <w:rPr>
          <w:rFonts w:ascii="Arial" w:hAnsi="Arial" w:cs="Arial"/>
        </w:rPr>
      </w:pPr>
      <w:r w:rsidRPr="00212C89">
        <w:rPr>
          <w:rFonts w:ascii="Arial" w:hAnsi="Arial" w:cs="Arial"/>
        </w:rPr>
        <w:lastRenderedPageBreak/>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8363CC">
        <w:rPr>
          <w:rFonts w:ascii="Arial" w:hAnsi="Arial" w:cs="Arial"/>
        </w:rPr>
        <w:t>June</w:t>
      </w:r>
      <w:r w:rsidR="0004556E">
        <w:rPr>
          <w:rFonts w:ascii="Arial" w:hAnsi="Arial" w:cs="Arial"/>
        </w:rPr>
        <w:t xml:space="preserve"> 2016</w:t>
      </w:r>
      <w:r w:rsidRPr="00212C89">
        <w:rPr>
          <w:rFonts w:ascii="Arial" w:hAnsi="Arial" w:cs="Arial"/>
        </w:rPr>
        <w:t xml:space="preserve">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1D01B4" w:rsidRDefault="001D01B4" w:rsidP="00DC62E5">
      <w:pPr>
        <w:rPr>
          <w:rFonts w:ascii="Arial" w:hAnsi="Arial" w:cs="Arial"/>
        </w:rPr>
      </w:pPr>
    </w:p>
    <w:p w:rsidR="00611968" w:rsidRDefault="001E3953" w:rsidP="00DC62E5">
      <w:pPr>
        <w:rPr>
          <w:rFonts w:ascii="Arial" w:hAnsi="Arial" w:cs="Arial"/>
        </w:rPr>
      </w:pPr>
      <w:r>
        <w:rPr>
          <w:rFonts w:ascii="Arial" w:hAnsi="Arial" w:cs="Arial"/>
        </w:rPr>
        <w:t>2016-</w:t>
      </w:r>
      <w:r w:rsidR="001D01B4">
        <w:rPr>
          <w:rFonts w:ascii="Arial" w:hAnsi="Arial" w:cs="Arial"/>
        </w:rPr>
        <w:t>128</w:t>
      </w:r>
      <w:r w:rsidR="0012554E">
        <w:rPr>
          <w:rFonts w:ascii="Arial" w:hAnsi="Arial" w:cs="Arial"/>
        </w:rPr>
        <w:tab/>
        <w:t>Wicks/Johnson</w:t>
      </w:r>
      <w:r w:rsidR="00876BA6">
        <w:rPr>
          <w:rFonts w:ascii="Arial" w:hAnsi="Arial" w:cs="Arial"/>
        </w:rPr>
        <w:tab/>
      </w:r>
    </w:p>
    <w:p w:rsidR="00DC62E5" w:rsidRPr="00212C89" w:rsidRDefault="00DC62E5" w:rsidP="00DC62E5">
      <w:pPr>
        <w:rPr>
          <w:rFonts w:ascii="Arial" w:hAnsi="Arial" w:cs="Arial"/>
        </w:rPr>
      </w:pPr>
      <w:r w:rsidRPr="00212C89">
        <w:rPr>
          <w:rFonts w:ascii="Arial" w:hAnsi="Arial" w:cs="Arial"/>
        </w:rPr>
        <w:t>THAT the Bank Reconciliation for the month of</w:t>
      </w:r>
      <w:r w:rsidR="0004556E">
        <w:rPr>
          <w:rFonts w:ascii="Arial" w:hAnsi="Arial" w:cs="Arial"/>
        </w:rPr>
        <w:t xml:space="preserve"> </w:t>
      </w:r>
      <w:r w:rsidR="008363CC">
        <w:rPr>
          <w:rFonts w:ascii="Arial" w:hAnsi="Arial" w:cs="Arial"/>
        </w:rPr>
        <w:t>June</w:t>
      </w:r>
      <w:r w:rsidR="0004556E">
        <w:rPr>
          <w:rFonts w:ascii="Arial" w:hAnsi="Arial" w:cs="Arial"/>
        </w:rPr>
        <w:t xml:space="preserve"> 2016</w:t>
      </w:r>
      <w:r w:rsidRPr="00212C89">
        <w:rPr>
          <w:rFonts w:ascii="Arial" w:hAnsi="Arial" w:cs="Arial"/>
        </w:rPr>
        <w:t xml:space="preserve"> for the Medical Clinic be accepted as presented. </w:t>
      </w:r>
    </w:p>
    <w:p w:rsidR="004E5BC6" w:rsidRPr="00012C3D" w:rsidRDefault="00DC62E5" w:rsidP="00012C3D">
      <w:pPr>
        <w:ind w:left="6480" w:firstLine="1440"/>
        <w:jc w:val="right"/>
        <w:rPr>
          <w:rFonts w:ascii="Arial" w:hAnsi="Arial" w:cs="Arial"/>
        </w:rPr>
      </w:pPr>
      <w:r w:rsidRPr="00212C89">
        <w:rPr>
          <w:rFonts w:ascii="Arial" w:hAnsi="Arial" w:cs="Arial"/>
        </w:rPr>
        <w:t>CARRIED.</w:t>
      </w: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1E3953" w:rsidP="001C4BEE">
      <w:pPr>
        <w:rPr>
          <w:rFonts w:ascii="Arial" w:hAnsi="Arial" w:cs="Arial"/>
        </w:rPr>
      </w:pPr>
      <w:r>
        <w:rPr>
          <w:rFonts w:ascii="Arial" w:hAnsi="Arial" w:cs="Arial"/>
        </w:rPr>
        <w:t>2016-</w:t>
      </w:r>
      <w:r w:rsidR="00611968">
        <w:rPr>
          <w:rFonts w:ascii="Arial" w:hAnsi="Arial" w:cs="Arial"/>
        </w:rPr>
        <w:t>129</w:t>
      </w:r>
      <w:r w:rsidR="00876BA6">
        <w:rPr>
          <w:rFonts w:ascii="Arial" w:hAnsi="Arial" w:cs="Arial"/>
        </w:rPr>
        <w:tab/>
      </w:r>
      <w:r w:rsidR="000B35FC">
        <w:rPr>
          <w:rFonts w:ascii="Arial" w:hAnsi="Arial" w:cs="Arial"/>
        </w:rPr>
        <w:t>Bang/Gehl</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8363CC" w:rsidRDefault="00611968" w:rsidP="008363CC">
      <w:pPr>
        <w:rPr>
          <w:rFonts w:ascii="Arial" w:hAnsi="Arial" w:cs="Arial"/>
        </w:rPr>
      </w:pPr>
      <w:r>
        <w:rPr>
          <w:rFonts w:ascii="Arial" w:hAnsi="Arial" w:cs="Arial"/>
        </w:rPr>
        <w:t>2016-130</w:t>
      </w:r>
      <w:r w:rsidR="000B35FC">
        <w:rPr>
          <w:rFonts w:ascii="Arial" w:hAnsi="Arial" w:cs="Arial"/>
        </w:rPr>
        <w:tab/>
        <w:t>Wicks/Pederson</w:t>
      </w:r>
    </w:p>
    <w:p w:rsidR="008363CC" w:rsidRDefault="008363CC" w:rsidP="008363CC">
      <w:pPr>
        <w:rPr>
          <w:rFonts w:ascii="Arial" w:hAnsi="Arial" w:cs="Arial"/>
        </w:rPr>
      </w:pPr>
      <w:r>
        <w:rPr>
          <w:rFonts w:ascii="Arial" w:hAnsi="Arial" w:cs="Arial"/>
        </w:rPr>
        <w:t>THAT the List of Accounts for Approval, Appendix “B”, attached to and forming part of these minutes be approved for payment.</w:t>
      </w:r>
    </w:p>
    <w:p w:rsidR="008363CC" w:rsidRDefault="008363CC" w:rsidP="008363CC">
      <w:pPr>
        <w:jc w:val="right"/>
        <w:rPr>
          <w:rFonts w:ascii="Arial" w:hAnsi="Arial" w:cs="Arial"/>
        </w:rPr>
      </w:pPr>
      <w:r>
        <w:rPr>
          <w:rFonts w:ascii="Arial" w:hAnsi="Arial" w:cs="Arial"/>
        </w:rPr>
        <w:t>CARRIED.</w:t>
      </w:r>
    </w:p>
    <w:p w:rsidR="000C379C" w:rsidRDefault="000C379C" w:rsidP="008363CC">
      <w:pPr>
        <w:rPr>
          <w:rFonts w:ascii="Arial" w:hAnsi="Arial" w:cs="Arial"/>
        </w:rPr>
      </w:pP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0B35FC" w:rsidRDefault="000B35FC" w:rsidP="00435A7A">
      <w:pPr>
        <w:rPr>
          <w:rFonts w:ascii="Arial" w:hAnsi="Arial" w:cs="Arial"/>
        </w:rPr>
      </w:pPr>
      <w:r>
        <w:rPr>
          <w:rFonts w:ascii="Arial" w:hAnsi="Arial" w:cs="Arial"/>
        </w:rPr>
        <w:t xml:space="preserve">Summer Recreation Development Committee: A work bee was held last week to clean up the tennis courts and repaint the lines.  The paint was donated by the Cabri Coop. The Committee was unable to repaint the lines as the asphalt was </w:t>
      </w:r>
      <w:r w:rsidR="00494E59">
        <w:rPr>
          <w:rFonts w:ascii="Arial" w:hAnsi="Arial" w:cs="Arial"/>
        </w:rPr>
        <w:t>in such bad shape</w:t>
      </w:r>
      <w:r w:rsidR="00966F7F">
        <w:rPr>
          <w:rFonts w:ascii="Arial" w:hAnsi="Arial" w:cs="Arial"/>
        </w:rPr>
        <w:t xml:space="preserve"> and the paint would not stick.  Other options for the space were discussed.</w:t>
      </w:r>
      <w:r w:rsidR="00611968">
        <w:rPr>
          <w:rFonts w:ascii="Arial" w:hAnsi="Arial" w:cs="Arial"/>
        </w:rPr>
        <w:t xml:space="preserve"> The Committee will keep the paint donated for future use on another project. </w:t>
      </w:r>
    </w:p>
    <w:p w:rsidR="00966F7F" w:rsidRDefault="00966F7F" w:rsidP="00435A7A">
      <w:pPr>
        <w:rPr>
          <w:rFonts w:ascii="Arial" w:hAnsi="Arial" w:cs="Arial"/>
        </w:rPr>
      </w:pPr>
    </w:p>
    <w:p w:rsidR="00966F7F" w:rsidRPr="000B35FC" w:rsidRDefault="00611968" w:rsidP="00435A7A">
      <w:pPr>
        <w:rPr>
          <w:rFonts w:ascii="Arial" w:hAnsi="Arial" w:cs="Arial"/>
        </w:rPr>
      </w:pPr>
      <w:r>
        <w:rPr>
          <w:rFonts w:ascii="Arial" w:hAnsi="Arial" w:cs="Arial"/>
        </w:rPr>
        <w:t>Ice Centre</w:t>
      </w:r>
      <w:r w:rsidR="00966F7F">
        <w:rPr>
          <w:rFonts w:ascii="Arial" w:hAnsi="Arial" w:cs="Arial"/>
        </w:rPr>
        <w:t>:  Stevenson has recommended installing an ammonia detector in the rin</w:t>
      </w:r>
      <w:r>
        <w:rPr>
          <w:rFonts w:ascii="Arial" w:hAnsi="Arial" w:cs="Arial"/>
        </w:rPr>
        <w:t>k.  Councillor Paquin will provide</w:t>
      </w:r>
      <w:r w:rsidR="00966F7F">
        <w:rPr>
          <w:rFonts w:ascii="Arial" w:hAnsi="Arial" w:cs="Arial"/>
        </w:rPr>
        <w:t xml:space="preserve"> a quote</w:t>
      </w:r>
      <w:r>
        <w:rPr>
          <w:rFonts w:ascii="Arial" w:hAnsi="Arial" w:cs="Arial"/>
        </w:rPr>
        <w:t xml:space="preserve"> for this</w:t>
      </w:r>
      <w:r w:rsidR="00966F7F">
        <w:rPr>
          <w:rFonts w:ascii="Arial" w:hAnsi="Arial" w:cs="Arial"/>
        </w:rPr>
        <w:t xml:space="preserve"> to CAO Anderson. </w:t>
      </w:r>
    </w:p>
    <w:p w:rsidR="002C7DAF" w:rsidRPr="00D93546" w:rsidRDefault="002C7DAF" w:rsidP="001C4BEE">
      <w:pPr>
        <w:rPr>
          <w:rFonts w:ascii="Arial" w:hAnsi="Arial" w:cs="Arial"/>
        </w:rPr>
      </w:pPr>
    </w:p>
    <w:p w:rsidR="00605337" w:rsidRDefault="00605337" w:rsidP="001C4BEE">
      <w:pPr>
        <w:rPr>
          <w:rFonts w:ascii="Arial" w:hAnsi="Arial" w:cs="Arial"/>
        </w:rPr>
      </w:pPr>
      <w:r>
        <w:rPr>
          <w:rFonts w:ascii="Arial" w:hAnsi="Arial" w:cs="Arial"/>
          <w:b/>
          <w:u w:val="single"/>
        </w:rPr>
        <w:t xml:space="preserve">Meetings: </w:t>
      </w:r>
      <w:r>
        <w:rPr>
          <w:rFonts w:ascii="Arial" w:hAnsi="Arial" w:cs="Arial"/>
        </w:rPr>
        <w:t xml:space="preserve"> </w:t>
      </w:r>
    </w:p>
    <w:p w:rsidR="008363CC" w:rsidRDefault="008363CC" w:rsidP="008363CC">
      <w:pPr>
        <w:pStyle w:val="ListParagraph"/>
        <w:numPr>
          <w:ilvl w:val="0"/>
          <w:numId w:val="20"/>
        </w:numPr>
        <w:rPr>
          <w:rFonts w:ascii="Arial" w:hAnsi="Arial" w:cs="Arial"/>
        </w:rPr>
      </w:pPr>
      <w:r>
        <w:rPr>
          <w:rFonts w:ascii="Arial" w:hAnsi="Arial" w:cs="Arial"/>
        </w:rPr>
        <w:t>Community Engagement Session Minutes</w:t>
      </w:r>
    </w:p>
    <w:p w:rsidR="008363CC" w:rsidRDefault="008363CC" w:rsidP="008363CC">
      <w:pPr>
        <w:pStyle w:val="ListParagraph"/>
        <w:numPr>
          <w:ilvl w:val="0"/>
          <w:numId w:val="20"/>
        </w:numPr>
        <w:rPr>
          <w:rFonts w:ascii="Arial" w:hAnsi="Arial" w:cs="Arial"/>
        </w:rPr>
      </w:pPr>
      <w:r>
        <w:rPr>
          <w:rFonts w:ascii="Arial" w:hAnsi="Arial" w:cs="Arial"/>
        </w:rPr>
        <w:t>Southwest Municipal Government Committee Minutes</w:t>
      </w:r>
    </w:p>
    <w:p w:rsidR="008363CC" w:rsidRPr="008363CC" w:rsidRDefault="008363CC" w:rsidP="008363CC">
      <w:pPr>
        <w:pStyle w:val="ListParagraph"/>
        <w:numPr>
          <w:ilvl w:val="0"/>
          <w:numId w:val="20"/>
        </w:numPr>
        <w:rPr>
          <w:rFonts w:ascii="Arial" w:hAnsi="Arial" w:cs="Arial"/>
        </w:rPr>
      </w:pPr>
      <w:r>
        <w:rPr>
          <w:rFonts w:ascii="Arial" w:hAnsi="Arial" w:cs="Arial"/>
        </w:rPr>
        <w:t xml:space="preserve">Southwest Transportation Planning Council Minutes </w:t>
      </w:r>
    </w:p>
    <w:p w:rsidR="00717F28" w:rsidRDefault="00717F28" w:rsidP="001C4BEE">
      <w:pPr>
        <w:rPr>
          <w:rFonts w:ascii="Arial" w:hAnsi="Arial" w:cs="Arial"/>
          <w:b/>
          <w:u w:val="single"/>
        </w:rPr>
      </w:pPr>
    </w:p>
    <w:p w:rsidR="00D7465D" w:rsidRDefault="00D7465D" w:rsidP="008363CC">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23C18" w:rsidRDefault="00C46039" w:rsidP="001C4BEE">
      <w:pPr>
        <w:rPr>
          <w:rFonts w:ascii="Arial" w:hAnsi="Arial" w:cs="Arial"/>
        </w:rPr>
      </w:pPr>
      <w:r>
        <w:rPr>
          <w:rFonts w:ascii="Arial" w:hAnsi="Arial" w:cs="Arial"/>
        </w:rPr>
        <w:t>2016-</w:t>
      </w:r>
      <w:r w:rsidR="00611968">
        <w:rPr>
          <w:rFonts w:ascii="Arial" w:hAnsi="Arial" w:cs="Arial"/>
        </w:rPr>
        <w:t>131</w:t>
      </w:r>
      <w:r w:rsidR="00AF0C8D">
        <w:rPr>
          <w:rFonts w:ascii="Arial" w:hAnsi="Arial" w:cs="Arial"/>
        </w:rPr>
        <w:tab/>
        <w:t>Bang/Gehl</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2846CC">
      <w:pPr>
        <w:ind w:left="6480" w:firstLine="1440"/>
        <w:jc w:val="right"/>
        <w:rPr>
          <w:rFonts w:ascii="Arial" w:hAnsi="Arial" w:cs="Arial"/>
        </w:rPr>
      </w:pPr>
      <w:r>
        <w:rPr>
          <w:rFonts w:ascii="Arial" w:hAnsi="Arial" w:cs="Arial"/>
        </w:rPr>
        <w:t>CARRIED.</w:t>
      </w:r>
    </w:p>
    <w:p w:rsidR="005758A6" w:rsidRDefault="005758A6" w:rsidP="007D4552">
      <w:pPr>
        <w:rPr>
          <w:rFonts w:ascii="Arial" w:hAnsi="Arial" w:cs="Arial"/>
          <w:b/>
          <w:u w:val="single"/>
        </w:rPr>
      </w:pPr>
    </w:p>
    <w:p w:rsidR="00EA25B1" w:rsidRPr="005758A6" w:rsidRDefault="007D4552" w:rsidP="007D4552">
      <w:pPr>
        <w:rPr>
          <w:rFonts w:ascii="Arial" w:hAnsi="Arial" w:cs="Arial"/>
          <w:b/>
          <w:u w:val="single"/>
        </w:rPr>
      </w:pPr>
      <w:r w:rsidRPr="00212C89">
        <w:rPr>
          <w:rFonts w:ascii="Arial" w:hAnsi="Arial" w:cs="Arial"/>
          <w:b/>
          <w:u w:val="single"/>
        </w:rPr>
        <w:t>Announcements</w:t>
      </w:r>
      <w:r w:rsidRPr="00212C89">
        <w:rPr>
          <w:rFonts w:ascii="Arial" w:hAnsi="Arial" w:cs="Arial"/>
          <w:b/>
        </w:rPr>
        <w:t>:</w:t>
      </w:r>
    </w:p>
    <w:p w:rsidR="00EA25B1" w:rsidRDefault="00EA25B1" w:rsidP="007D4552">
      <w:pPr>
        <w:rPr>
          <w:rFonts w:ascii="Arial" w:hAnsi="Arial" w:cs="Arial"/>
        </w:rPr>
      </w:pPr>
    </w:p>
    <w:p w:rsidR="00FA3188" w:rsidRDefault="007D4552" w:rsidP="007D4552">
      <w:pPr>
        <w:rPr>
          <w:rFonts w:ascii="Arial" w:hAnsi="Arial" w:cs="Arial"/>
        </w:rPr>
      </w:pPr>
      <w:r w:rsidRPr="00212C89">
        <w:rPr>
          <w:rFonts w:ascii="Arial" w:hAnsi="Arial" w:cs="Arial"/>
        </w:rPr>
        <w:t xml:space="preserve">The next regular Council meeting will be held on </w:t>
      </w:r>
      <w:r w:rsidR="000420BC">
        <w:rPr>
          <w:rFonts w:ascii="Arial" w:hAnsi="Arial" w:cs="Arial"/>
        </w:rPr>
        <w:t xml:space="preserve">Monday, </w:t>
      </w:r>
      <w:r w:rsidR="00D073CE">
        <w:rPr>
          <w:rFonts w:ascii="Arial" w:hAnsi="Arial" w:cs="Arial"/>
        </w:rPr>
        <w:t>August</w:t>
      </w:r>
      <w:r w:rsidR="00B813C3">
        <w:rPr>
          <w:rFonts w:ascii="Arial" w:hAnsi="Arial" w:cs="Arial"/>
        </w:rPr>
        <w:t xml:space="preserve"> </w:t>
      </w:r>
      <w:r w:rsidR="00CE7A0B">
        <w:rPr>
          <w:rFonts w:ascii="Arial" w:hAnsi="Arial" w:cs="Arial"/>
        </w:rPr>
        <w:t>8</w:t>
      </w:r>
      <w:r w:rsidR="00453A45">
        <w:rPr>
          <w:rFonts w:ascii="Arial" w:hAnsi="Arial" w:cs="Arial"/>
        </w:rPr>
        <w:t>, 2016</w:t>
      </w:r>
      <w:r w:rsidR="0021201A">
        <w:rPr>
          <w:rFonts w:ascii="Arial" w:hAnsi="Arial" w:cs="Arial"/>
        </w:rPr>
        <w:t xml:space="preserve"> at 6:30 p.m.</w:t>
      </w:r>
    </w:p>
    <w:p w:rsidR="00611968" w:rsidRDefault="00611968" w:rsidP="007D4552">
      <w:pPr>
        <w:rPr>
          <w:rFonts w:ascii="Arial" w:hAnsi="Arial" w:cs="Arial"/>
        </w:rPr>
      </w:pPr>
      <w:r>
        <w:rPr>
          <w:rFonts w:ascii="Arial" w:hAnsi="Arial" w:cs="Arial"/>
        </w:rPr>
        <w:t>The Town Office will be closed Monday, August 1, 2016 for the Civic Holiday.</w:t>
      </w:r>
    </w:p>
    <w:p w:rsidR="00AA7E00" w:rsidRDefault="00AA7E00"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Pr="00212C89" w:rsidRDefault="001E3953" w:rsidP="007D4552">
      <w:pPr>
        <w:rPr>
          <w:rFonts w:ascii="Arial" w:hAnsi="Arial" w:cs="Arial"/>
        </w:rPr>
      </w:pPr>
      <w:r>
        <w:rPr>
          <w:rFonts w:ascii="Arial" w:hAnsi="Arial" w:cs="Arial"/>
        </w:rPr>
        <w:t>2016-</w:t>
      </w:r>
      <w:r w:rsidR="00611968">
        <w:rPr>
          <w:rFonts w:ascii="Arial" w:hAnsi="Arial" w:cs="Arial"/>
        </w:rPr>
        <w:t>132</w:t>
      </w:r>
      <w:r w:rsidR="00A117AC">
        <w:rPr>
          <w:rFonts w:ascii="Arial" w:hAnsi="Arial" w:cs="Arial"/>
        </w:rPr>
        <w:tab/>
        <w:t>Johnson</w:t>
      </w:r>
      <w:r w:rsidR="00AF0C8D">
        <w:rPr>
          <w:rFonts w:ascii="Arial" w:hAnsi="Arial" w:cs="Arial"/>
        </w:rPr>
        <w:tab/>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AF0C8D">
        <w:rPr>
          <w:rFonts w:ascii="Arial" w:hAnsi="Arial" w:cs="Arial"/>
        </w:rPr>
        <w:t xml:space="preserve">9:25 </w:t>
      </w:r>
      <w:r w:rsidRPr="00212C89">
        <w:rPr>
          <w:rFonts w:ascii="Arial" w:hAnsi="Arial" w:cs="Arial"/>
        </w:rPr>
        <w:t>pm)</w:t>
      </w:r>
      <w:bookmarkStart w:id="0" w:name="_GoBack"/>
      <w:bookmarkEnd w:id="0"/>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B3" w:rsidRDefault="00121BB3" w:rsidP="00435A7A">
      <w:r>
        <w:separator/>
      </w:r>
    </w:p>
  </w:endnote>
  <w:endnote w:type="continuationSeparator" w:id="0">
    <w:p w:rsidR="00121BB3" w:rsidRDefault="00121BB3"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B3" w:rsidRDefault="00121BB3" w:rsidP="00435A7A">
      <w:r>
        <w:separator/>
      </w:r>
    </w:p>
  </w:footnote>
  <w:footnote w:type="continuationSeparator" w:id="0">
    <w:p w:rsidR="00121BB3" w:rsidRDefault="00121BB3"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AF" w:rsidRDefault="002C7DAF" w:rsidP="00435A7A">
    <w:pPr>
      <w:pStyle w:val="Header"/>
      <w:rPr>
        <w:rFonts w:ascii="Arial" w:hAnsi="Arial"/>
      </w:rPr>
    </w:pPr>
    <w:r>
      <w:rPr>
        <w:rFonts w:ascii="Arial" w:hAnsi="Arial"/>
      </w:rPr>
      <w:t>Council Minutes</w:t>
    </w:r>
  </w:p>
  <w:p w:rsidR="002C7DAF" w:rsidRDefault="008363CC" w:rsidP="00435A7A">
    <w:pPr>
      <w:pStyle w:val="Header"/>
      <w:rPr>
        <w:rFonts w:ascii="Arial" w:hAnsi="Arial"/>
      </w:rPr>
    </w:pPr>
    <w:r>
      <w:rPr>
        <w:rFonts w:ascii="Arial" w:hAnsi="Arial"/>
      </w:rPr>
      <w:t>July 11</w:t>
    </w:r>
    <w:r w:rsidR="002C7DAF">
      <w:rPr>
        <w:rFonts w:ascii="Arial" w:hAnsi="Arial"/>
      </w:rPr>
      <w:t>, 2016</w:t>
    </w:r>
  </w:p>
  <w:p w:rsidR="002C7DAF" w:rsidRDefault="002C7DAF"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11968">
      <w:rPr>
        <w:rStyle w:val="PageNumber"/>
        <w:rFonts w:ascii="Arial" w:hAnsi="Arial"/>
        <w:noProof/>
      </w:rPr>
      <w:t>4</w:t>
    </w:r>
    <w:r>
      <w:rPr>
        <w:rStyle w:val="PageNumber"/>
        <w:rFonts w:ascii="Arial" w:hAnsi="Arial"/>
      </w:rPr>
      <w:fldChar w:fldCharType="end"/>
    </w:r>
  </w:p>
  <w:p w:rsidR="002C7DAF" w:rsidRDefault="002C7DAF"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0D4177"/>
    <w:multiLevelType w:val="hybridMultilevel"/>
    <w:tmpl w:val="80442B08"/>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36AA4"/>
    <w:multiLevelType w:val="hybridMultilevel"/>
    <w:tmpl w:val="7D549DE0"/>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0F7B5E"/>
    <w:multiLevelType w:val="hybridMultilevel"/>
    <w:tmpl w:val="266E9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C82277"/>
    <w:multiLevelType w:val="hybridMultilevel"/>
    <w:tmpl w:val="08866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2F547F"/>
    <w:multiLevelType w:val="hybridMultilevel"/>
    <w:tmpl w:val="86CA8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A2304B"/>
    <w:multiLevelType w:val="hybridMultilevel"/>
    <w:tmpl w:val="CC58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4056D8"/>
    <w:multiLevelType w:val="hybridMultilevel"/>
    <w:tmpl w:val="BC661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5C1551DD"/>
    <w:multiLevelType w:val="hybridMultilevel"/>
    <w:tmpl w:val="C98C7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0"/>
  </w:num>
  <w:num w:numId="5">
    <w:abstractNumId w:val="13"/>
  </w:num>
  <w:num w:numId="6">
    <w:abstractNumId w:val="0"/>
  </w:num>
  <w:num w:numId="7">
    <w:abstractNumId w:val="10"/>
  </w:num>
  <w:num w:numId="8">
    <w:abstractNumId w:val="8"/>
  </w:num>
  <w:num w:numId="9">
    <w:abstractNumId w:val="11"/>
  </w:num>
  <w:num w:numId="10">
    <w:abstractNumId w:val="17"/>
  </w:num>
  <w:num w:numId="11">
    <w:abstractNumId w:val="19"/>
  </w:num>
  <w:num w:numId="12">
    <w:abstractNumId w:val="15"/>
  </w:num>
  <w:num w:numId="13">
    <w:abstractNumId w:val="5"/>
  </w:num>
  <w:num w:numId="14">
    <w:abstractNumId w:val="14"/>
  </w:num>
  <w:num w:numId="15">
    <w:abstractNumId w:val="16"/>
  </w:num>
  <w:num w:numId="16">
    <w:abstractNumId w:val="6"/>
  </w:num>
  <w:num w:numId="17">
    <w:abstractNumId w:val="9"/>
  </w:num>
  <w:num w:numId="18">
    <w:abstractNumId w:val="18"/>
  </w:num>
  <w:num w:numId="19">
    <w:abstractNumId w:val="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7DEF"/>
    <w:rsid w:val="000117D9"/>
    <w:rsid w:val="00012C3D"/>
    <w:rsid w:val="000132B7"/>
    <w:rsid w:val="00013E3D"/>
    <w:rsid w:val="00014740"/>
    <w:rsid w:val="000177E7"/>
    <w:rsid w:val="00023971"/>
    <w:rsid w:val="00025449"/>
    <w:rsid w:val="0002629A"/>
    <w:rsid w:val="000307E7"/>
    <w:rsid w:val="00033E12"/>
    <w:rsid w:val="00034D0C"/>
    <w:rsid w:val="000350B4"/>
    <w:rsid w:val="0003593C"/>
    <w:rsid w:val="00035C25"/>
    <w:rsid w:val="0003618E"/>
    <w:rsid w:val="000369FF"/>
    <w:rsid w:val="00037FB1"/>
    <w:rsid w:val="000408FC"/>
    <w:rsid w:val="0004135A"/>
    <w:rsid w:val="000420BC"/>
    <w:rsid w:val="000432C8"/>
    <w:rsid w:val="00043C5E"/>
    <w:rsid w:val="0004556E"/>
    <w:rsid w:val="000469DA"/>
    <w:rsid w:val="00047E74"/>
    <w:rsid w:val="00052166"/>
    <w:rsid w:val="000532DF"/>
    <w:rsid w:val="00053A57"/>
    <w:rsid w:val="00053E31"/>
    <w:rsid w:val="000560C8"/>
    <w:rsid w:val="000616AE"/>
    <w:rsid w:val="00062674"/>
    <w:rsid w:val="00063349"/>
    <w:rsid w:val="0006363C"/>
    <w:rsid w:val="000637DF"/>
    <w:rsid w:val="00064A34"/>
    <w:rsid w:val="00065C15"/>
    <w:rsid w:val="00065CDA"/>
    <w:rsid w:val="0006684B"/>
    <w:rsid w:val="00071BC8"/>
    <w:rsid w:val="00073F2C"/>
    <w:rsid w:val="00075E26"/>
    <w:rsid w:val="00077AE0"/>
    <w:rsid w:val="00077F41"/>
    <w:rsid w:val="00082AFB"/>
    <w:rsid w:val="00083413"/>
    <w:rsid w:val="00086335"/>
    <w:rsid w:val="00086589"/>
    <w:rsid w:val="0008669E"/>
    <w:rsid w:val="000872BA"/>
    <w:rsid w:val="00091FC5"/>
    <w:rsid w:val="000929E2"/>
    <w:rsid w:val="0009466C"/>
    <w:rsid w:val="00097517"/>
    <w:rsid w:val="000A329F"/>
    <w:rsid w:val="000A4286"/>
    <w:rsid w:val="000A4D3E"/>
    <w:rsid w:val="000A74D1"/>
    <w:rsid w:val="000B10ED"/>
    <w:rsid w:val="000B35FC"/>
    <w:rsid w:val="000C06F1"/>
    <w:rsid w:val="000C379C"/>
    <w:rsid w:val="000C40A8"/>
    <w:rsid w:val="000C511E"/>
    <w:rsid w:val="000C582B"/>
    <w:rsid w:val="000C61DC"/>
    <w:rsid w:val="000D4795"/>
    <w:rsid w:val="000D626D"/>
    <w:rsid w:val="000D7996"/>
    <w:rsid w:val="000D7D51"/>
    <w:rsid w:val="000D7FAC"/>
    <w:rsid w:val="000E0B7A"/>
    <w:rsid w:val="000E1D0B"/>
    <w:rsid w:val="000E755C"/>
    <w:rsid w:val="000F1194"/>
    <w:rsid w:val="000F629E"/>
    <w:rsid w:val="000F6E70"/>
    <w:rsid w:val="00100BEC"/>
    <w:rsid w:val="00100DC5"/>
    <w:rsid w:val="00100FFF"/>
    <w:rsid w:val="001015F8"/>
    <w:rsid w:val="001107EB"/>
    <w:rsid w:val="0011277A"/>
    <w:rsid w:val="00113A23"/>
    <w:rsid w:val="0011695B"/>
    <w:rsid w:val="00121BB3"/>
    <w:rsid w:val="001220D2"/>
    <w:rsid w:val="00122D1A"/>
    <w:rsid w:val="00124552"/>
    <w:rsid w:val="00124C66"/>
    <w:rsid w:val="00125011"/>
    <w:rsid w:val="0012554E"/>
    <w:rsid w:val="001274C2"/>
    <w:rsid w:val="00127B28"/>
    <w:rsid w:val="001318C3"/>
    <w:rsid w:val="00134076"/>
    <w:rsid w:val="001349C6"/>
    <w:rsid w:val="0013573C"/>
    <w:rsid w:val="001360E2"/>
    <w:rsid w:val="001371A1"/>
    <w:rsid w:val="001432D0"/>
    <w:rsid w:val="0014379A"/>
    <w:rsid w:val="001473CA"/>
    <w:rsid w:val="00147FF8"/>
    <w:rsid w:val="0015257F"/>
    <w:rsid w:val="00153C14"/>
    <w:rsid w:val="00155A32"/>
    <w:rsid w:val="00160399"/>
    <w:rsid w:val="00161D61"/>
    <w:rsid w:val="00162986"/>
    <w:rsid w:val="001634DD"/>
    <w:rsid w:val="00166A99"/>
    <w:rsid w:val="00173241"/>
    <w:rsid w:val="001821A9"/>
    <w:rsid w:val="001863BD"/>
    <w:rsid w:val="0019228B"/>
    <w:rsid w:val="001929BC"/>
    <w:rsid w:val="00193216"/>
    <w:rsid w:val="00194E13"/>
    <w:rsid w:val="001A2594"/>
    <w:rsid w:val="001A3773"/>
    <w:rsid w:val="001A6C02"/>
    <w:rsid w:val="001B2217"/>
    <w:rsid w:val="001B2219"/>
    <w:rsid w:val="001B2293"/>
    <w:rsid w:val="001B491B"/>
    <w:rsid w:val="001B6CFA"/>
    <w:rsid w:val="001C13F7"/>
    <w:rsid w:val="001C1F04"/>
    <w:rsid w:val="001C4B85"/>
    <w:rsid w:val="001C4BEE"/>
    <w:rsid w:val="001C5CD0"/>
    <w:rsid w:val="001C6D68"/>
    <w:rsid w:val="001C7E25"/>
    <w:rsid w:val="001C7F65"/>
    <w:rsid w:val="001D01B4"/>
    <w:rsid w:val="001D13D7"/>
    <w:rsid w:val="001D469A"/>
    <w:rsid w:val="001D7D79"/>
    <w:rsid w:val="001E10B2"/>
    <w:rsid w:val="001E3953"/>
    <w:rsid w:val="001E5EEE"/>
    <w:rsid w:val="001E5F97"/>
    <w:rsid w:val="001E695D"/>
    <w:rsid w:val="001E7439"/>
    <w:rsid w:val="001F1BFC"/>
    <w:rsid w:val="001F2D06"/>
    <w:rsid w:val="00203296"/>
    <w:rsid w:val="002115C0"/>
    <w:rsid w:val="00211F53"/>
    <w:rsid w:val="0021201A"/>
    <w:rsid w:val="00212C89"/>
    <w:rsid w:val="002140F7"/>
    <w:rsid w:val="00215749"/>
    <w:rsid w:val="0022029D"/>
    <w:rsid w:val="00223C5A"/>
    <w:rsid w:val="0022617C"/>
    <w:rsid w:val="002344CE"/>
    <w:rsid w:val="00237E91"/>
    <w:rsid w:val="00240E3F"/>
    <w:rsid w:val="00241062"/>
    <w:rsid w:val="002456BC"/>
    <w:rsid w:val="00247B87"/>
    <w:rsid w:val="002509FD"/>
    <w:rsid w:val="00252325"/>
    <w:rsid w:val="00252ACC"/>
    <w:rsid w:val="0025707F"/>
    <w:rsid w:val="0026280E"/>
    <w:rsid w:val="00266CD0"/>
    <w:rsid w:val="00274963"/>
    <w:rsid w:val="00275A3C"/>
    <w:rsid w:val="00276D5B"/>
    <w:rsid w:val="002772F8"/>
    <w:rsid w:val="00277691"/>
    <w:rsid w:val="00282D14"/>
    <w:rsid w:val="00283677"/>
    <w:rsid w:val="002846CC"/>
    <w:rsid w:val="0028473D"/>
    <w:rsid w:val="00284A79"/>
    <w:rsid w:val="00286DDE"/>
    <w:rsid w:val="0029252D"/>
    <w:rsid w:val="002926A5"/>
    <w:rsid w:val="002937E0"/>
    <w:rsid w:val="0029494A"/>
    <w:rsid w:val="002976C5"/>
    <w:rsid w:val="00297F87"/>
    <w:rsid w:val="002A00B3"/>
    <w:rsid w:val="002A1486"/>
    <w:rsid w:val="002A2C26"/>
    <w:rsid w:val="002A31FF"/>
    <w:rsid w:val="002A3FE7"/>
    <w:rsid w:val="002A5016"/>
    <w:rsid w:val="002A5DA0"/>
    <w:rsid w:val="002A60DE"/>
    <w:rsid w:val="002A73CE"/>
    <w:rsid w:val="002B1C5A"/>
    <w:rsid w:val="002B3C05"/>
    <w:rsid w:val="002B4F63"/>
    <w:rsid w:val="002B5EEC"/>
    <w:rsid w:val="002C1DE0"/>
    <w:rsid w:val="002C2239"/>
    <w:rsid w:val="002C4913"/>
    <w:rsid w:val="002C6594"/>
    <w:rsid w:val="002C7DAF"/>
    <w:rsid w:val="002D06FC"/>
    <w:rsid w:val="002D3AAB"/>
    <w:rsid w:val="002D42DC"/>
    <w:rsid w:val="002D446A"/>
    <w:rsid w:val="002D56BF"/>
    <w:rsid w:val="002E535C"/>
    <w:rsid w:val="002E759C"/>
    <w:rsid w:val="002F2730"/>
    <w:rsid w:val="002F3267"/>
    <w:rsid w:val="002F67CE"/>
    <w:rsid w:val="003029D4"/>
    <w:rsid w:val="00302A56"/>
    <w:rsid w:val="00313229"/>
    <w:rsid w:val="0031350B"/>
    <w:rsid w:val="003136E0"/>
    <w:rsid w:val="00316860"/>
    <w:rsid w:val="00324EAF"/>
    <w:rsid w:val="00325C4F"/>
    <w:rsid w:val="00325EDB"/>
    <w:rsid w:val="003264F8"/>
    <w:rsid w:val="00327528"/>
    <w:rsid w:val="00327AF1"/>
    <w:rsid w:val="0033152F"/>
    <w:rsid w:val="00331746"/>
    <w:rsid w:val="00335F81"/>
    <w:rsid w:val="00337E82"/>
    <w:rsid w:val="00340630"/>
    <w:rsid w:val="0034492E"/>
    <w:rsid w:val="0034740F"/>
    <w:rsid w:val="00351974"/>
    <w:rsid w:val="003537DC"/>
    <w:rsid w:val="003552D2"/>
    <w:rsid w:val="003554BD"/>
    <w:rsid w:val="0035649C"/>
    <w:rsid w:val="00356DEA"/>
    <w:rsid w:val="00357335"/>
    <w:rsid w:val="00357AA1"/>
    <w:rsid w:val="003645D2"/>
    <w:rsid w:val="00364A67"/>
    <w:rsid w:val="00364B73"/>
    <w:rsid w:val="00366494"/>
    <w:rsid w:val="003672CA"/>
    <w:rsid w:val="003706F7"/>
    <w:rsid w:val="00373606"/>
    <w:rsid w:val="00374B85"/>
    <w:rsid w:val="0037522A"/>
    <w:rsid w:val="00376B3C"/>
    <w:rsid w:val="0038214B"/>
    <w:rsid w:val="0038750C"/>
    <w:rsid w:val="0039320F"/>
    <w:rsid w:val="00396577"/>
    <w:rsid w:val="003A28D3"/>
    <w:rsid w:val="003A5058"/>
    <w:rsid w:val="003B16FA"/>
    <w:rsid w:val="003B2270"/>
    <w:rsid w:val="003B252D"/>
    <w:rsid w:val="003B6C25"/>
    <w:rsid w:val="003B7A6B"/>
    <w:rsid w:val="003C1176"/>
    <w:rsid w:val="003C164D"/>
    <w:rsid w:val="003C1AEE"/>
    <w:rsid w:val="003C3AEE"/>
    <w:rsid w:val="003D421E"/>
    <w:rsid w:val="003D5116"/>
    <w:rsid w:val="003D5C63"/>
    <w:rsid w:val="003E0F55"/>
    <w:rsid w:val="003E1958"/>
    <w:rsid w:val="003F1DEF"/>
    <w:rsid w:val="003F222D"/>
    <w:rsid w:val="003F4B31"/>
    <w:rsid w:val="003F7857"/>
    <w:rsid w:val="00410AEC"/>
    <w:rsid w:val="00410DEF"/>
    <w:rsid w:val="00411D7D"/>
    <w:rsid w:val="00417452"/>
    <w:rsid w:val="00421C67"/>
    <w:rsid w:val="00423FBA"/>
    <w:rsid w:val="00427E1E"/>
    <w:rsid w:val="004339D7"/>
    <w:rsid w:val="004354CD"/>
    <w:rsid w:val="00435A7A"/>
    <w:rsid w:val="00435CB1"/>
    <w:rsid w:val="004366E9"/>
    <w:rsid w:val="0044042E"/>
    <w:rsid w:val="00441BAD"/>
    <w:rsid w:val="004428FD"/>
    <w:rsid w:val="0044368E"/>
    <w:rsid w:val="00444D4B"/>
    <w:rsid w:val="00453A45"/>
    <w:rsid w:val="00455447"/>
    <w:rsid w:val="00455669"/>
    <w:rsid w:val="00455697"/>
    <w:rsid w:val="00455DCF"/>
    <w:rsid w:val="0046145C"/>
    <w:rsid w:val="004648DD"/>
    <w:rsid w:val="00470FA9"/>
    <w:rsid w:val="00472D77"/>
    <w:rsid w:val="00474BF8"/>
    <w:rsid w:val="00477B3C"/>
    <w:rsid w:val="00483248"/>
    <w:rsid w:val="00483992"/>
    <w:rsid w:val="00485E09"/>
    <w:rsid w:val="00485F35"/>
    <w:rsid w:val="00487A2D"/>
    <w:rsid w:val="00487E78"/>
    <w:rsid w:val="00492BEA"/>
    <w:rsid w:val="00493FC5"/>
    <w:rsid w:val="00494970"/>
    <w:rsid w:val="00494E59"/>
    <w:rsid w:val="004964F4"/>
    <w:rsid w:val="004A01DB"/>
    <w:rsid w:val="004A197E"/>
    <w:rsid w:val="004A19E9"/>
    <w:rsid w:val="004A3D4D"/>
    <w:rsid w:val="004A631A"/>
    <w:rsid w:val="004A7EC3"/>
    <w:rsid w:val="004B07A6"/>
    <w:rsid w:val="004B171D"/>
    <w:rsid w:val="004B28A0"/>
    <w:rsid w:val="004B3066"/>
    <w:rsid w:val="004B31A2"/>
    <w:rsid w:val="004C0B39"/>
    <w:rsid w:val="004C3174"/>
    <w:rsid w:val="004C69D4"/>
    <w:rsid w:val="004D2DB0"/>
    <w:rsid w:val="004D6954"/>
    <w:rsid w:val="004D6BC8"/>
    <w:rsid w:val="004D78DC"/>
    <w:rsid w:val="004D7E83"/>
    <w:rsid w:val="004E47B0"/>
    <w:rsid w:val="004E4C30"/>
    <w:rsid w:val="004E5BC6"/>
    <w:rsid w:val="004E5D65"/>
    <w:rsid w:val="004E7DF7"/>
    <w:rsid w:val="004F0B23"/>
    <w:rsid w:val="004F2270"/>
    <w:rsid w:val="00502012"/>
    <w:rsid w:val="005067ED"/>
    <w:rsid w:val="00506BC3"/>
    <w:rsid w:val="005170DE"/>
    <w:rsid w:val="00517B16"/>
    <w:rsid w:val="00517F8E"/>
    <w:rsid w:val="005200CA"/>
    <w:rsid w:val="00523D75"/>
    <w:rsid w:val="0052505B"/>
    <w:rsid w:val="00525B3E"/>
    <w:rsid w:val="005277E1"/>
    <w:rsid w:val="00530BD7"/>
    <w:rsid w:val="00531946"/>
    <w:rsid w:val="00531E63"/>
    <w:rsid w:val="00533FCD"/>
    <w:rsid w:val="00534E02"/>
    <w:rsid w:val="00536E15"/>
    <w:rsid w:val="0053758F"/>
    <w:rsid w:val="00537E3D"/>
    <w:rsid w:val="005404FF"/>
    <w:rsid w:val="0054135E"/>
    <w:rsid w:val="00547D74"/>
    <w:rsid w:val="0055143D"/>
    <w:rsid w:val="0055795D"/>
    <w:rsid w:val="00562846"/>
    <w:rsid w:val="00563856"/>
    <w:rsid w:val="0056468E"/>
    <w:rsid w:val="00564F93"/>
    <w:rsid w:val="00571EB0"/>
    <w:rsid w:val="005744E7"/>
    <w:rsid w:val="00575648"/>
    <w:rsid w:val="005758A6"/>
    <w:rsid w:val="00576E71"/>
    <w:rsid w:val="00585EE8"/>
    <w:rsid w:val="005924A1"/>
    <w:rsid w:val="005A1EF3"/>
    <w:rsid w:val="005B0ABE"/>
    <w:rsid w:val="005B1C67"/>
    <w:rsid w:val="005B4693"/>
    <w:rsid w:val="005B6C83"/>
    <w:rsid w:val="005C01F2"/>
    <w:rsid w:val="005C1085"/>
    <w:rsid w:val="005C38E9"/>
    <w:rsid w:val="005C3E72"/>
    <w:rsid w:val="005C4A47"/>
    <w:rsid w:val="005D1CF9"/>
    <w:rsid w:val="005D2B56"/>
    <w:rsid w:val="005D5A83"/>
    <w:rsid w:val="005D7D1E"/>
    <w:rsid w:val="005E15CF"/>
    <w:rsid w:val="005E18F7"/>
    <w:rsid w:val="005E4385"/>
    <w:rsid w:val="005E5529"/>
    <w:rsid w:val="005F1C9E"/>
    <w:rsid w:val="005F2796"/>
    <w:rsid w:val="005F39F5"/>
    <w:rsid w:val="005F4063"/>
    <w:rsid w:val="005F42CF"/>
    <w:rsid w:val="005F5A54"/>
    <w:rsid w:val="0060065C"/>
    <w:rsid w:val="00602198"/>
    <w:rsid w:val="00605337"/>
    <w:rsid w:val="00606A70"/>
    <w:rsid w:val="006110B9"/>
    <w:rsid w:val="00611968"/>
    <w:rsid w:val="00614893"/>
    <w:rsid w:val="00615034"/>
    <w:rsid w:val="00616EAA"/>
    <w:rsid w:val="0061726A"/>
    <w:rsid w:val="00620D16"/>
    <w:rsid w:val="00624FAD"/>
    <w:rsid w:val="0062587F"/>
    <w:rsid w:val="00626717"/>
    <w:rsid w:val="006312DF"/>
    <w:rsid w:val="006357C5"/>
    <w:rsid w:val="00637785"/>
    <w:rsid w:val="006408AE"/>
    <w:rsid w:val="00642ABF"/>
    <w:rsid w:val="0064409E"/>
    <w:rsid w:val="00646CAA"/>
    <w:rsid w:val="0065145F"/>
    <w:rsid w:val="00661ACA"/>
    <w:rsid w:val="006624AF"/>
    <w:rsid w:val="00671CB7"/>
    <w:rsid w:val="006732AF"/>
    <w:rsid w:val="00673C30"/>
    <w:rsid w:val="00675B8B"/>
    <w:rsid w:val="00682114"/>
    <w:rsid w:val="00683B0C"/>
    <w:rsid w:val="00684C03"/>
    <w:rsid w:val="00686AC4"/>
    <w:rsid w:val="0069070D"/>
    <w:rsid w:val="00691D40"/>
    <w:rsid w:val="006922A5"/>
    <w:rsid w:val="006A3432"/>
    <w:rsid w:val="006A4221"/>
    <w:rsid w:val="006B2242"/>
    <w:rsid w:val="006B312A"/>
    <w:rsid w:val="006B5F1F"/>
    <w:rsid w:val="006B63DD"/>
    <w:rsid w:val="006C1004"/>
    <w:rsid w:val="006C5F6D"/>
    <w:rsid w:val="006D1131"/>
    <w:rsid w:val="006D5760"/>
    <w:rsid w:val="006E28AE"/>
    <w:rsid w:val="006E2952"/>
    <w:rsid w:val="006E2EBC"/>
    <w:rsid w:val="006E62A1"/>
    <w:rsid w:val="006F0BB9"/>
    <w:rsid w:val="006F631E"/>
    <w:rsid w:val="006F6F90"/>
    <w:rsid w:val="007036E5"/>
    <w:rsid w:val="00707EFD"/>
    <w:rsid w:val="0071072D"/>
    <w:rsid w:val="007128CD"/>
    <w:rsid w:val="00715B9D"/>
    <w:rsid w:val="00715EE9"/>
    <w:rsid w:val="00716DE0"/>
    <w:rsid w:val="0071705B"/>
    <w:rsid w:val="0071797D"/>
    <w:rsid w:val="00717F28"/>
    <w:rsid w:val="00717FDD"/>
    <w:rsid w:val="00723C18"/>
    <w:rsid w:val="0072723C"/>
    <w:rsid w:val="00730A14"/>
    <w:rsid w:val="00731F29"/>
    <w:rsid w:val="00734207"/>
    <w:rsid w:val="007360D1"/>
    <w:rsid w:val="00737962"/>
    <w:rsid w:val="00742717"/>
    <w:rsid w:val="00742AD0"/>
    <w:rsid w:val="00745F00"/>
    <w:rsid w:val="007464B6"/>
    <w:rsid w:val="00747144"/>
    <w:rsid w:val="007501A1"/>
    <w:rsid w:val="007548D2"/>
    <w:rsid w:val="007555AD"/>
    <w:rsid w:val="00755F4D"/>
    <w:rsid w:val="00760F39"/>
    <w:rsid w:val="007629DB"/>
    <w:rsid w:val="0076489A"/>
    <w:rsid w:val="00770DA0"/>
    <w:rsid w:val="007719D5"/>
    <w:rsid w:val="00774F60"/>
    <w:rsid w:val="00782060"/>
    <w:rsid w:val="007841D0"/>
    <w:rsid w:val="007925FA"/>
    <w:rsid w:val="00794162"/>
    <w:rsid w:val="00796D41"/>
    <w:rsid w:val="007977FE"/>
    <w:rsid w:val="007A1C6E"/>
    <w:rsid w:val="007B3896"/>
    <w:rsid w:val="007B6785"/>
    <w:rsid w:val="007C6646"/>
    <w:rsid w:val="007D0AEE"/>
    <w:rsid w:val="007D205A"/>
    <w:rsid w:val="007D4552"/>
    <w:rsid w:val="007D59F7"/>
    <w:rsid w:val="007E2C5F"/>
    <w:rsid w:val="007E4910"/>
    <w:rsid w:val="007E4F29"/>
    <w:rsid w:val="007E6508"/>
    <w:rsid w:val="007E7F55"/>
    <w:rsid w:val="007F1CCD"/>
    <w:rsid w:val="007F1FE0"/>
    <w:rsid w:val="007F462F"/>
    <w:rsid w:val="007F543E"/>
    <w:rsid w:val="007F7AD4"/>
    <w:rsid w:val="00800752"/>
    <w:rsid w:val="00801000"/>
    <w:rsid w:val="00803006"/>
    <w:rsid w:val="008103DE"/>
    <w:rsid w:val="008158E0"/>
    <w:rsid w:val="00815F68"/>
    <w:rsid w:val="00822209"/>
    <w:rsid w:val="00826577"/>
    <w:rsid w:val="008265B7"/>
    <w:rsid w:val="008363CC"/>
    <w:rsid w:val="00836560"/>
    <w:rsid w:val="00836B22"/>
    <w:rsid w:val="008425A5"/>
    <w:rsid w:val="00843E70"/>
    <w:rsid w:val="008474C9"/>
    <w:rsid w:val="00854739"/>
    <w:rsid w:val="008557E3"/>
    <w:rsid w:val="00862506"/>
    <w:rsid w:val="00864EB9"/>
    <w:rsid w:val="008662CD"/>
    <w:rsid w:val="00867E97"/>
    <w:rsid w:val="008701EB"/>
    <w:rsid w:val="00874526"/>
    <w:rsid w:val="00876BA6"/>
    <w:rsid w:val="00892001"/>
    <w:rsid w:val="00893C6F"/>
    <w:rsid w:val="0089459C"/>
    <w:rsid w:val="00894D03"/>
    <w:rsid w:val="008959E7"/>
    <w:rsid w:val="008A262E"/>
    <w:rsid w:val="008A39AB"/>
    <w:rsid w:val="008A6F10"/>
    <w:rsid w:val="008B39A8"/>
    <w:rsid w:val="008B417F"/>
    <w:rsid w:val="008B4372"/>
    <w:rsid w:val="008B5F40"/>
    <w:rsid w:val="008C1F1A"/>
    <w:rsid w:val="008C4029"/>
    <w:rsid w:val="008C52F5"/>
    <w:rsid w:val="008D467C"/>
    <w:rsid w:val="008D66B5"/>
    <w:rsid w:val="008D7D0E"/>
    <w:rsid w:val="008D7D96"/>
    <w:rsid w:val="008E2431"/>
    <w:rsid w:val="008E6320"/>
    <w:rsid w:val="008E78FF"/>
    <w:rsid w:val="008F08B8"/>
    <w:rsid w:val="008F5167"/>
    <w:rsid w:val="008F6AA3"/>
    <w:rsid w:val="008F7A24"/>
    <w:rsid w:val="009019D4"/>
    <w:rsid w:val="00903C21"/>
    <w:rsid w:val="0090460F"/>
    <w:rsid w:val="00910C2D"/>
    <w:rsid w:val="00914814"/>
    <w:rsid w:val="00925CCA"/>
    <w:rsid w:val="00926F0C"/>
    <w:rsid w:val="009337EC"/>
    <w:rsid w:val="0093400A"/>
    <w:rsid w:val="0093447F"/>
    <w:rsid w:val="00934B8C"/>
    <w:rsid w:val="00936355"/>
    <w:rsid w:val="00940413"/>
    <w:rsid w:val="00944655"/>
    <w:rsid w:val="009446B3"/>
    <w:rsid w:val="00944DFE"/>
    <w:rsid w:val="009456CC"/>
    <w:rsid w:val="00945E81"/>
    <w:rsid w:val="00946484"/>
    <w:rsid w:val="00946FD1"/>
    <w:rsid w:val="00952212"/>
    <w:rsid w:val="00955B92"/>
    <w:rsid w:val="009573AC"/>
    <w:rsid w:val="00962695"/>
    <w:rsid w:val="00962EEB"/>
    <w:rsid w:val="00966F7F"/>
    <w:rsid w:val="00975920"/>
    <w:rsid w:val="0098182F"/>
    <w:rsid w:val="00982A67"/>
    <w:rsid w:val="009838D6"/>
    <w:rsid w:val="0099648C"/>
    <w:rsid w:val="009A020C"/>
    <w:rsid w:val="009A0F3B"/>
    <w:rsid w:val="009A3DDF"/>
    <w:rsid w:val="009A7058"/>
    <w:rsid w:val="009B34EA"/>
    <w:rsid w:val="009B4928"/>
    <w:rsid w:val="009B6B54"/>
    <w:rsid w:val="009B6DCF"/>
    <w:rsid w:val="009B705E"/>
    <w:rsid w:val="009C0A92"/>
    <w:rsid w:val="009C18C4"/>
    <w:rsid w:val="009C53BD"/>
    <w:rsid w:val="009C7CFA"/>
    <w:rsid w:val="009D0767"/>
    <w:rsid w:val="009D115E"/>
    <w:rsid w:val="009D1CA1"/>
    <w:rsid w:val="009D34C9"/>
    <w:rsid w:val="009D3A9C"/>
    <w:rsid w:val="009D49AD"/>
    <w:rsid w:val="009D5241"/>
    <w:rsid w:val="009D6A82"/>
    <w:rsid w:val="009E0919"/>
    <w:rsid w:val="009E0DDE"/>
    <w:rsid w:val="009E1BAE"/>
    <w:rsid w:val="009E5D9E"/>
    <w:rsid w:val="009E65D3"/>
    <w:rsid w:val="009E6FB7"/>
    <w:rsid w:val="009E71C1"/>
    <w:rsid w:val="009F1F1D"/>
    <w:rsid w:val="009F235C"/>
    <w:rsid w:val="009F24CC"/>
    <w:rsid w:val="009F2CF7"/>
    <w:rsid w:val="009F4660"/>
    <w:rsid w:val="009F4D30"/>
    <w:rsid w:val="00A01803"/>
    <w:rsid w:val="00A02D81"/>
    <w:rsid w:val="00A033F9"/>
    <w:rsid w:val="00A06EAA"/>
    <w:rsid w:val="00A10A3F"/>
    <w:rsid w:val="00A10D1D"/>
    <w:rsid w:val="00A117AC"/>
    <w:rsid w:val="00A21680"/>
    <w:rsid w:val="00A223F1"/>
    <w:rsid w:val="00A234BB"/>
    <w:rsid w:val="00A27A0C"/>
    <w:rsid w:val="00A27B6D"/>
    <w:rsid w:val="00A30175"/>
    <w:rsid w:val="00A31C26"/>
    <w:rsid w:val="00A3226E"/>
    <w:rsid w:val="00A341B1"/>
    <w:rsid w:val="00A36547"/>
    <w:rsid w:val="00A4174F"/>
    <w:rsid w:val="00A538DF"/>
    <w:rsid w:val="00A53F77"/>
    <w:rsid w:val="00A54584"/>
    <w:rsid w:val="00A61B69"/>
    <w:rsid w:val="00A621F4"/>
    <w:rsid w:val="00A6524D"/>
    <w:rsid w:val="00A67BCA"/>
    <w:rsid w:val="00A8055B"/>
    <w:rsid w:val="00A80FC0"/>
    <w:rsid w:val="00A81C7C"/>
    <w:rsid w:val="00A85781"/>
    <w:rsid w:val="00A8643C"/>
    <w:rsid w:val="00A87B38"/>
    <w:rsid w:val="00A92D7E"/>
    <w:rsid w:val="00A92F14"/>
    <w:rsid w:val="00A93C81"/>
    <w:rsid w:val="00A95B8B"/>
    <w:rsid w:val="00AA154F"/>
    <w:rsid w:val="00AA3F32"/>
    <w:rsid w:val="00AA45D4"/>
    <w:rsid w:val="00AA7E00"/>
    <w:rsid w:val="00AA7F96"/>
    <w:rsid w:val="00AB0EE5"/>
    <w:rsid w:val="00AB3063"/>
    <w:rsid w:val="00AB3797"/>
    <w:rsid w:val="00AB398C"/>
    <w:rsid w:val="00AB5678"/>
    <w:rsid w:val="00AC24CC"/>
    <w:rsid w:val="00AC3CBC"/>
    <w:rsid w:val="00AC45BE"/>
    <w:rsid w:val="00AC4A61"/>
    <w:rsid w:val="00AC7107"/>
    <w:rsid w:val="00AD5CE6"/>
    <w:rsid w:val="00AD7084"/>
    <w:rsid w:val="00AE306F"/>
    <w:rsid w:val="00AE4254"/>
    <w:rsid w:val="00AF0C8D"/>
    <w:rsid w:val="00AF611A"/>
    <w:rsid w:val="00AF6FBE"/>
    <w:rsid w:val="00B049B1"/>
    <w:rsid w:val="00B10F61"/>
    <w:rsid w:val="00B11E9F"/>
    <w:rsid w:val="00B13AD3"/>
    <w:rsid w:val="00B1440D"/>
    <w:rsid w:val="00B1451A"/>
    <w:rsid w:val="00B14E88"/>
    <w:rsid w:val="00B1723B"/>
    <w:rsid w:val="00B25916"/>
    <w:rsid w:val="00B266B9"/>
    <w:rsid w:val="00B3172F"/>
    <w:rsid w:val="00B31803"/>
    <w:rsid w:val="00B346B7"/>
    <w:rsid w:val="00B37AA9"/>
    <w:rsid w:val="00B412C6"/>
    <w:rsid w:val="00B42CEA"/>
    <w:rsid w:val="00B47F0B"/>
    <w:rsid w:val="00B5029E"/>
    <w:rsid w:val="00B537B4"/>
    <w:rsid w:val="00B545A3"/>
    <w:rsid w:val="00B568ED"/>
    <w:rsid w:val="00B61284"/>
    <w:rsid w:val="00B62995"/>
    <w:rsid w:val="00B637F1"/>
    <w:rsid w:val="00B721D6"/>
    <w:rsid w:val="00B73899"/>
    <w:rsid w:val="00B744E0"/>
    <w:rsid w:val="00B75E38"/>
    <w:rsid w:val="00B805DB"/>
    <w:rsid w:val="00B813C3"/>
    <w:rsid w:val="00B83FF6"/>
    <w:rsid w:val="00B91E8D"/>
    <w:rsid w:val="00B941B4"/>
    <w:rsid w:val="00B96260"/>
    <w:rsid w:val="00B967BC"/>
    <w:rsid w:val="00B96D00"/>
    <w:rsid w:val="00BA2E9B"/>
    <w:rsid w:val="00BA529B"/>
    <w:rsid w:val="00BB21F0"/>
    <w:rsid w:val="00BB3B18"/>
    <w:rsid w:val="00BB44F2"/>
    <w:rsid w:val="00BB6B09"/>
    <w:rsid w:val="00BC2E3E"/>
    <w:rsid w:val="00BC630E"/>
    <w:rsid w:val="00BC76D8"/>
    <w:rsid w:val="00BD0BBC"/>
    <w:rsid w:val="00BD0E20"/>
    <w:rsid w:val="00BD44BA"/>
    <w:rsid w:val="00BD72DF"/>
    <w:rsid w:val="00BE234B"/>
    <w:rsid w:val="00BE27D6"/>
    <w:rsid w:val="00BF0ABB"/>
    <w:rsid w:val="00BF32C1"/>
    <w:rsid w:val="00BF58E0"/>
    <w:rsid w:val="00BF59AC"/>
    <w:rsid w:val="00BF6460"/>
    <w:rsid w:val="00BF6C5A"/>
    <w:rsid w:val="00C00424"/>
    <w:rsid w:val="00C01E57"/>
    <w:rsid w:val="00C04384"/>
    <w:rsid w:val="00C056BA"/>
    <w:rsid w:val="00C1167D"/>
    <w:rsid w:val="00C11C28"/>
    <w:rsid w:val="00C14BDC"/>
    <w:rsid w:val="00C24E38"/>
    <w:rsid w:val="00C321AE"/>
    <w:rsid w:val="00C340A3"/>
    <w:rsid w:val="00C361DD"/>
    <w:rsid w:val="00C37F38"/>
    <w:rsid w:val="00C414F7"/>
    <w:rsid w:val="00C415AB"/>
    <w:rsid w:val="00C4181C"/>
    <w:rsid w:val="00C46039"/>
    <w:rsid w:val="00C469AE"/>
    <w:rsid w:val="00C47864"/>
    <w:rsid w:val="00C51ECD"/>
    <w:rsid w:val="00C52AF9"/>
    <w:rsid w:val="00C54501"/>
    <w:rsid w:val="00C56BFD"/>
    <w:rsid w:val="00C60AF1"/>
    <w:rsid w:val="00C6125A"/>
    <w:rsid w:val="00C62CE4"/>
    <w:rsid w:val="00C63556"/>
    <w:rsid w:val="00C65600"/>
    <w:rsid w:val="00C66439"/>
    <w:rsid w:val="00C668EC"/>
    <w:rsid w:val="00C82111"/>
    <w:rsid w:val="00C84AD5"/>
    <w:rsid w:val="00C85360"/>
    <w:rsid w:val="00C87307"/>
    <w:rsid w:val="00C87A6D"/>
    <w:rsid w:val="00C93088"/>
    <w:rsid w:val="00CA2809"/>
    <w:rsid w:val="00CA4192"/>
    <w:rsid w:val="00CB7B4F"/>
    <w:rsid w:val="00CC2AF8"/>
    <w:rsid w:val="00CC41B5"/>
    <w:rsid w:val="00CC41E4"/>
    <w:rsid w:val="00CC76D2"/>
    <w:rsid w:val="00CD0AF5"/>
    <w:rsid w:val="00CD5CC1"/>
    <w:rsid w:val="00CD796B"/>
    <w:rsid w:val="00CE06A5"/>
    <w:rsid w:val="00CE09F9"/>
    <w:rsid w:val="00CE3922"/>
    <w:rsid w:val="00CE392B"/>
    <w:rsid w:val="00CE46B9"/>
    <w:rsid w:val="00CE6766"/>
    <w:rsid w:val="00CE7A0B"/>
    <w:rsid w:val="00CF01CD"/>
    <w:rsid w:val="00CF1CB6"/>
    <w:rsid w:val="00CF2079"/>
    <w:rsid w:val="00CF2143"/>
    <w:rsid w:val="00CF5892"/>
    <w:rsid w:val="00CF6056"/>
    <w:rsid w:val="00CF677B"/>
    <w:rsid w:val="00CF6BB2"/>
    <w:rsid w:val="00CF6EAC"/>
    <w:rsid w:val="00D00C63"/>
    <w:rsid w:val="00D014AC"/>
    <w:rsid w:val="00D02009"/>
    <w:rsid w:val="00D073CE"/>
    <w:rsid w:val="00D0755C"/>
    <w:rsid w:val="00D11987"/>
    <w:rsid w:val="00D17592"/>
    <w:rsid w:val="00D20118"/>
    <w:rsid w:val="00D20EE6"/>
    <w:rsid w:val="00D2699A"/>
    <w:rsid w:val="00D27692"/>
    <w:rsid w:val="00D31C83"/>
    <w:rsid w:val="00D31C89"/>
    <w:rsid w:val="00D3377E"/>
    <w:rsid w:val="00D338A9"/>
    <w:rsid w:val="00D34A89"/>
    <w:rsid w:val="00D35B99"/>
    <w:rsid w:val="00D3759C"/>
    <w:rsid w:val="00D37620"/>
    <w:rsid w:val="00D44163"/>
    <w:rsid w:val="00D50532"/>
    <w:rsid w:val="00D53EC8"/>
    <w:rsid w:val="00D53FAB"/>
    <w:rsid w:val="00D54A35"/>
    <w:rsid w:val="00D572EE"/>
    <w:rsid w:val="00D60634"/>
    <w:rsid w:val="00D60770"/>
    <w:rsid w:val="00D60CA5"/>
    <w:rsid w:val="00D63BAC"/>
    <w:rsid w:val="00D6487A"/>
    <w:rsid w:val="00D648F3"/>
    <w:rsid w:val="00D6544F"/>
    <w:rsid w:val="00D71329"/>
    <w:rsid w:val="00D73CF4"/>
    <w:rsid w:val="00D7465D"/>
    <w:rsid w:val="00D75FEE"/>
    <w:rsid w:val="00D76B97"/>
    <w:rsid w:val="00D76D37"/>
    <w:rsid w:val="00D80501"/>
    <w:rsid w:val="00D81809"/>
    <w:rsid w:val="00D83A0B"/>
    <w:rsid w:val="00D843E0"/>
    <w:rsid w:val="00D86D00"/>
    <w:rsid w:val="00D8704A"/>
    <w:rsid w:val="00D873F7"/>
    <w:rsid w:val="00D91DBC"/>
    <w:rsid w:val="00D91FEC"/>
    <w:rsid w:val="00D925D0"/>
    <w:rsid w:val="00D92828"/>
    <w:rsid w:val="00D93546"/>
    <w:rsid w:val="00D93D3F"/>
    <w:rsid w:val="00D95C29"/>
    <w:rsid w:val="00D96B08"/>
    <w:rsid w:val="00D97726"/>
    <w:rsid w:val="00DA0DE7"/>
    <w:rsid w:val="00DA16C5"/>
    <w:rsid w:val="00DA36EB"/>
    <w:rsid w:val="00DA5272"/>
    <w:rsid w:val="00DB2452"/>
    <w:rsid w:val="00DB452F"/>
    <w:rsid w:val="00DB5C32"/>
    <w:rsid w:val="00DB6E28"/>
    <w:rsid w:val="00DC0112"/>
    <w:rsid w:val="00DC37CF"/>
    <w:rsid w:val="00DC59A0"/>
    <w:rsid w:val="00DC62E5"/>
    <w:rsid w:val="00DC7461"/>
    <w:rsid w:val="00DD4178"/>
    <w:rsid w:val="00DD5469"/>
    <w:rsid w:val="00DD6813"/>
    <w:rsid w:val="00DD6CCB"/>
    <w:rsid w:val="00DE1E52"/>
    <w:rsid w:val="00DE6FD1"/>
    <w:rsid w:val="00DF19A0"/>
    <w:rsid w:val="00DF4C48"/>
    <w:rsid w:val="00DF7D5E"/>
    <w:rsid w:val="00E043F8"/>
    <w:rsid w:val="00E13714"/>
    <w:rsid w:val="00E14C1D"/>
    <w:rsid w:val="00E223EF"/>
    <w:rsid w:val="00E235AF"/>
    <w:rsid w:val="00E24140"/>
    <w:rsid w:val="00E308A6"/>
    <w:rsid w:val="00E30EDD"/>
    <w:rsid w:val="00E363E1"/>
    <w:rsid w:val="00E3736E"/>
    <w:rsid w:val="00E44D0E"/>
    <w:rsid w:val="00E44EF1"/>
    <w:rsid w:val="00E46990"/>
    <w:rsid w:val="00E473ED"/>
    <w:rsid w:val="00E52906"/>
    <w:rsid w:val="00E52EB7"/>
    <w:rsid w:val="00E620BC"/>
    <w:rsid w:val="00E62505"/>
    <w:rsid w:val="00E62BB8"/>
    <w:rsid w:val="00E641B7"/>
    <w:rsid w:val="00E7085D"/>
    <w:rsid w:val="00E71B79"/>
    <w:rsid w:val="00E7432F"/>
    <w:rsid w:val="00E74CFB"/>
    <w:rsid w:val="00E7757E"/>
    <w:rsid w:val="00E80278"/>
    <w:rsid w:val="00E87C39"/>
    <w:rsid w:val="00E91343"/>
    <w:rsid w:val="00E94944"/>
    <w:rsid w:val="00E94BD7"/>
    <w:rsid w:val="00EA25B1"/>
    <w:rsid w:val="00EA4516"/>
    <w:rsid w:val="00EA58C2"/>
    <w:rsid w:val="00EB150D"/>
    <w:rsid w:val="00EB39FA"/>
    <w:rsid w:val="00EC04CE"/>
    <w:rsid w:val="00EC113E"/>
    <w:rsid w:val="00EC186B"/>
    <w:rsid w:val="00EC56BC"/>
    <w:rsid w:val="00EC7031"/>
    <w:rsid w:val="00ED2908"/>
    <w:rsid w:val="00ED29F5"/>
    <w:rsid w:val="00ED2C66"/>
    <w:rsid w:val="00ED4D5D"/>
    <w:rsid w:val="00EE1C6E"/>
    <w:rsid w:val="00EE42AB"/>
    <w:rsid w:val="00EE74F7"/>
    <w:rsid w:val="00EF0E94"/>
    <w:rsid w:val="00EF14CB"/>
    <w:rsid w:val="00EF219D"/>
    <w:rsid w:val="00EF3919"/>
    <w:rsid w:val="00EF576E"/>
    <w:rsid w:val="00F00E8D"/>
    <w:rsid w:val="00F01A85"/>
    <w:rsid w:val="00F04201"/>
    <w:rsid w:val="00F05765"/>
    <w:rsid w:val="00F074CA"/>
    <w:rsid w:val="00F14E29"/>
    <w:rsid w:val="00F207DD"/>
    <w:rsid w:val="00F20C30"/>
    <w:rsid w:val="00F241BC"/>
    <w:rsid w:val="00F256A0"/>
    <w:rsid w:val="00F30979"/>
    <w:rsid w:val="00F32E1F"/>
    <w:rsid w:val="00F3542E"/>
    <w:rsid w:val="00F3790B"/>
    <w:rsid w:val="00F40F35"/>
    <w:rsid w:val="00F43F99"/>
    <w:rsid w:val="00F46D32"/>
    <w:rsid w:val="00F46ED3"/>
    <w:rsid w:val="00F477E8"/>
    <w:rsid w:val="00F47BCA"/>
    <w:rsid w:val="00F512FF"/>
    <w:rsid w:val="00F5793C"/>
    <w:rsid w:val="00F6330C"/>
    <w:rsid w:val="00F75DDD"/>
    <w:rsid w:val="00F77639"/>
    <w:rsid w:val="00F80C53"/>
    <w:rsid w:val="00F81DC3"/>
    <w:rsid w:val="00F826C5"/>
    <w:rsid w:val="00F83CE9"/>
    <w:rsid w:val="00F8631B"/>
    <w:rsid w:val="00F86C34"/>
    <w:rsid w:val="00F877A9"/>
    <w:rsid w:val="00F87FF3"/>
    <w:rsid w:val="00F9209F"/>
    <w:rsid w:val="00F960AD"/>
    <w:rsid w:val="00FA2236"/>
    <w:rsid w:val="00FA3188"/>
    <w:rsid w:val="00FA37C1"/>
    <w:rsid w:val="00FA6F96"/>
    <w:rsid w:val="00FB38C1"/>
    <w:rsid w:val="00FB3E1F"/>
    <w:rsid w:val="00FB53B7"/>
    <w:rsid w:val="00FB5632"/>
    <w:rsid w:val="00FC231D"/>
    <w:rsid w:val="00FC2D3B"/>
    <w:rsid w:val="00FD1CA1"/>
    <w:rsid w:val="00FD7418"/>
    <w:rsid w:val="00FE1149"/>
    <w:rsid w:val="00FF0F6A"/>
    <w:rsid w:val="00FF1FF8"/>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DB0B28E-B7B3-44A3-A9AB-4757EF6F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 w:type="paragraph" w:styleId="NoSpacing">
    <w:name w:val="No Spacing"/>
    <w:uiPriority w:val="1"/>
    <w:qFormat/>
    <w:rsid w:val="0006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2848-31FF-4501-B533-8F6CA5F3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21</cp:revision>
  <cp:lastPrinted>2015-08-05T20:40:00Z</cp:lastPrinted>
  <dcterms:created xsi:type="dcterms:W3CDTF">2016-07-11T20:41:00Z</dcterms:created>
  <dcterms:modified xsi:type="dcterms:W3CDTF">2016-07-21T15:40:00Z</dcterms:modified>
</cp:coreProperties>
</file>