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B359B1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24FD608" w14:textId="77777777" w:rsidR="00B60829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69278751" w14:textId="2B923360" w:rsidR="00F1219C" w:rsidRPr="00F64F5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040B4A9D" w14:textId="44331B90" w:rsidR="00FA4837" w:rsidRDefault="006459AA" w:rsidP="00202E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005B43">
              <w:rPr>
                <w:rFonts w:ascii="Arial" w:hAnsi="Arial" w:cs="Arial"/>
              </w:rPr>
              <w:t>March</w:t>
            </w:r>
            <w:r w:rsidR="00A031A7">
              <w:rPr>
                <w:rFonts w:ascii="Arial" w:hAnsi="Arial" w:cs="Arial"/>
              </w:rPr>
              <w:t xml:space="preserve"> 1</w:t>
            </w:r>
            <w:r w:rsidR="00BF7509">
              <w:rPr>
                <w:rFonts w:ascii="Arial" w:hAnsi="Arial" w:cs="Arial"/>
              </w:rPr>
              <w:t>4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  <w:r w:rsidR="00BF4D67" w:rsidRPr="00372994">
              <w:rPr>
                <w:rFonts w:ascii="Arial" w:hAnsi="Arial" w:cs="Arial"/>
              </w:rPr>
              <w:t xml:space="preserve"> </w:t>
            </w:r>
          </w:p>
          <w:p w14:paraId="2C7F1AD9" w14:textId="687F9950" w:rsidR="00BF4D67" w:rsidRPr="00005B43" w:rsidRDefault="00BF4D67" w:rsidP="00005B43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38B3996C" w14:textId="77777777" w:rsidR="00765AAA" w:rsidRDefault="00765AAA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2FC1EC30" w:rsidR="00F1219C" w:rsidRPr="00056CE3" w:rsidRDefault="00F1219C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3874F2E" w14:textId="664CF54A" w:rsidR="00E15803" w:rsidRDefault="00BF7509" w:rsidP="00BF75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Purchase of Town Property</w:t>
            </w:r>
          </w:p>
          <w:p w14:paraId="38DB697E" w14:textId="4BF45844" w:rsidR="00BF7509" w:rsidRDefault="00005B43" w:rsidP="00BF75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Student Applications</w:t>
            </w:r>
          </w:p>
          <w:p w14:paraId="77EAFA12" w14:textId="18F5DBEF" w:rsidR="00040DD5" w:rsidRPr="00F1219C" w:rsidRDefault="00040DD5" w:rsidP="00BF750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Convention Reports </w:t>
            </w:r>
          </w:p>
          <w:p w14:paraId="43E7D3DB" w14:textId="46E3FDAA" w:rsidR="00BF7509" w:rsidRPr="005E77A6" w:rsidRDefault="00BF7509" w:rsidP="00BF750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3D63F406" w14:textId="0A3A5067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08E84D8" w14:textId="77777777" w:rsidR="00436DD5" w:rsidRDefault="00436DD5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3D8ECB8C" w:rsidR="00F1219C" w:rsidRPr="00056CE3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5D1F8751" w14:textId="77777777" w:rsidR="00BF7509" w:rsidRDefault="00005B43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</w:t>
            </w:r>
          </w:p>
          <w:p w14:paraId="14BD5084" w14:textId="77777777" w:rsidR="00005B43" w:rsidRDefault="00005B43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 Request Re: Housing</w:t>
            </w:r>
          </w:p>
          <w:p w14:paraId="57DF9F6F" w14:textId="77777777" w:rsidR="00005B43" w:rsidRDefault="00FC0E0E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Regional Park: Corporate Guarantee</w:t>
            </w:r>
          </w:p>
          <w:p w14:paraId="2E802CCF" w14:textId="77777777" w:rsidR="00FC0E0E" w:rsidRDefault="00FC0E0E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Housing Authority: Sale of Housing Units</w:t>
            </w:r>
          </w:p>
          <w:p w14:paraId="26CE381C" w14:textId="50E738C6" w:rsidR="00FC0E0E" w:rsidRDefault="00FC0E0E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 – Six Month Notice</w:t>
            </w:r>
          </w:p>
          <w:p w14:paraId="5179D90C" w14:textId="138EE74D" w:rsidR="006D4C88" w:rsidRDefault="006D4C88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Purchase of Town Property</w:t>
            </w:r>
          </w:p>
          <w:p w14:paraId="15C5B71D" w14:textId="4F1D882E" w:rsidR="00F172D7" w:rsidRDefault="00F172D7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 in the Classroom Funding Request</w:t>
            </w:r>
          </w:p>
          <w:p w14:paraId="3AFE30E4" w14:textId="73CA0B48" w:rsidR="00F172D7" w:rsidRDefault="00F172D7" w:rsidP="00005B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Chickens Request</w:t>
            </w:r>
          </w:p>
          <w:p w14:paraId="3267B105" w14:textId="6C4C4106" w:rsidR="00F172D7" w:rsidRDefault="00F172D7" w:rsidP="00F172D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Minor Ball Funding Assistance</w:t>
            </w:r>
          </w:p>
          <w:p w14:paraId="44676B08" w14:textId="39420EE2" w:rsidR="006D4C88" w:rsidRDefault="006D4C88" w:rsidP="00F172D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SaskPower New Electrical Installation Agreement</w:t>
            </w:r>
          </w:p>
          <w:p w14:paraId="2200A26F" w14:textId="286A9255" w:rsidR="00F172D7" w:rsidRDefault="00F172D7" w:rsidP="00F172D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F172D7">
              <w:rPr>
                <w:rFonts w:ascii="Arial" w:hAnsi="Arial" w:cs="Arial"/>
              </w:rPr>
              <w:t xml:space="preserve">2021 Draft Financial Statements </w:t>
            </w:r>
            <w:r>
              <w:rPr>
                <w:rFonts w:ascii="Arial" w:hAnsi="Arial" w:cs="Arial"/>
              </w:rPr>
              <w:t>(separate document)</w:t>
            </w:r>
          </w:p>
          <w:p w14:paraId="0533C9E8" w14:textId="4EFEDA11" w:rsidR="00F172D7" w:rsidRPr="00F172D7" w:rsidRDefault="00F172D7" w:rsidP="00F172D7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25849752" w14:textId="67ADDCF4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2A239918" w:rsidR="00F1219C" w:rsidRPr="00056CE3" w:rsidRDefault="00F1219C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39735C1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1C4EA00C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 </w:t>
            </w:r>
            <w:r w:rsidR="00BF7509">
              <w:rPr>
                <w:rFonts w:ascii="Arial" w:hAnsi="Arial" w:cs="Arial"/>
              </w:rPr>
              <w:t>February</w:t>
            </w:r>
            <w:r w:rsidR="0055140C">
              <w:rPr>
                <w:rFonts w:ascii="Arial" w:hAnsi="Arial" w:cs="Arial"/>
              </w:rPr>
              <w:t xml:space="preserve"> and March</w:t>
            </w:r>
            <w:r w:rsidR="000A2C63">
              <w:rPr>
                <w:rFonts w:ascii="Arial" w:hAnsi="Arial" w:cs="Arial"/>
              </w:rPr>
              <w:t>, 2022</w:t>
            </w:r>
          </w:p>
          <w:p w14:paraId="3E303830" w14:textId="6C617FF4" w:rsidR="00F1219C" w:rsidRDefault="00F1219C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to Operate a Waterworks</w:t>
            </w:r>
          </w:p>
          <w:p w14:paraId="3B1E947A" w14:textId="5AB08DCD" w:rsidR="003D7D5D" w:rsidRPr="005A3058" w:rsidRDefault="003D7D5D" w:rsidP="000A2C6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22E7B979" w14:textId="49F73AFA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B1F0574" w:rsidR="00436DD5" w:rsidRPr="00A331F7" w:rsidRDefault="00436DD5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EC3EEE" w:rsidRDefault="00F078DB" w:rsidP="00BF750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26E9DEB7" w14:textId="59B011E4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0F5EA515" w:rsidR="00F1219C" w:rsidRPr="00A331F7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1436AFDC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5140C">
              <w:rPr>
                <w:rFonts w:ascii="Arial" w:hAnsi="Arial" w:cs="Arial"/>
              </w:rPr>
              <w:t>March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25BD8C3F" w14:textId="6091FAA8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55140C">
              <w:rPr>
                <w:rFonts w:ascii="Arial" w:hAnsi="Arial" w:cs="Arial"/>
              </w:rPr>
              <w:t>March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590BFE3E" w:rsidR="00061BFA" w:rsidRPr="00A331F7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5B49F7F7" w:rsidR="00901F55" w:rsidRPr="00A331F7" w:rsidRDefault="00901F55" w:rsidP="005556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6892C221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08C61C44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BF7509" w:rsidRPr="00BF7509">
              <w:rPr>
                <w:rFonts w:ascii="Arial" w:hAnsi="Arial" w:cs="Arial"/>
                <w:bCs/>
              </w:rPr>
              <w:t>None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4074606E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040DD5">
              <w:rPr>
                <w:rFonts w:ascii="Arial" w:hAnsi="Arial" w:cs="Arial"/>
              </w:rPr>
              <w:t>May</w:t>
            </w:r>
            <w:r w:rsidR="008A177C">
              <w:rPr>
                <w:rFonts w:ascii="Arial" w:hAnsi="Arial" w:cs="Arial"/>
              </w:rPr>
              <w:t xml:space="preserve"> </w:t>
            </w:r>
            <w:r w:rsidR="00040DD5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03B3B10A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BF7509">
              <w:rPr>
                <w:rFonts w:ascii="Arial" w:hAnsi="Arial" w:cs="Arial"/>
                <w:lang w:val="en-CA"/>
              </w:rPr>
              <w:t>Regular Office Hours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DD" w14:textId="77777777" w:rsidR="008B7DA4" w:rsidRDefault="008B7DA4" w:rsidP="0072545B">
      <w:pPr>
        <w:spacing w:after="0" w:line="240" w:lineRule="auto"/>
      </w:pPr>
      <w:r>
        <w:separator/>
      </w:r>
    </w:p>
  </w:endnote>
  <w:endnote w:type="continuationSeparator" w:id="0">
    <w:p w14:paraId="36ACA8C4" w14:textId="77777777" w:rsidR="008B7DA4" w:rsidRDefault="008B7DA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D18D" w14:textId="77777777" w:rsidR="008B7DA4" w:rsidRDefault="008B7DA4" w:rsidP="0072545B">
      <w:pPr>
        <w:spacing w:after="0" w:line="240" w:lineRule="auto"/>
      </w:pPr>
      <w:r>
        <w:separator/>
      </w:r>
    </w:p>
  </w:footnote>
  <w:footnote w:type="continuationSeparator" w:id="0">
    <w:p w14:paraId="454AB880" w14:textId="77777777" w:rsidR="008B7DA4" w:rsidRDefault="008B7DA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F78CDE5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005B43">
      <w:rPr>
        <w:rFonts w:ascii="Arial" w:hAnsi="Arial" w:cs="Arial"/>
        <w:b/>
        <w:sz w:val="32"/>
        <w:szCs w:val="32"/>
      </w:rPr>
      <w:t>April</w:t>
    </w:r>
    <w:r w:rsidR="00AC73ED">
      <w:rPr>
        <w:rFonts w:ascii="Arial" w:hAnsi="Arial" w:cs="Arial"/>
        <w:b/>
        <w:sz w:val="32"/>
        <w:szCs w:val="32"/>
      </w:rPr>
      <w:t xml:space="preserve"> 1</w:t>
    </w:r>
    <w:r w:rsidR="00005B43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9"/>
  </w:num>
  <w:num w:numId="4">
    <w:abstractNumId w:val="28"/>
  </w:num>
  <w:num w:numId="5">
    <w:abstractNumId w:val="11"/>
  </w:num>
  <w:num w:numId="6">
    <w:abstractNumId w:val="22"/>
  </w:num>
  <w:num w:numId="7">
    <w:abstractNumId w:val="37"/>
  </w:num>
  <w:num w:numId="8">
    <w:abstractNumId w:val="1"/>
  </w:num>
  <w:num w:numId="9">
    <w:abstractNumId w:val="17"/>
  </w:num>
  <w:num w:numId="10">
    <w:abstractNumId w:val="33"/>
  </w:num>
  <w:num w:numId="11">
    <w:abstractNumId w:val="36"/>
  </w:num>
  <w:num w:numId="12">
    <w:abstractNumId w:val="14"/>
  </w:num>
  <w:num w:numId="13">
    <w:abstractNumId w:val="18"/>
  </w:num>
  <w:num w:numId="14">
    <w:abstractNumId w:val="3"/>
  </w:num>
  <w:num w:numId="15">
    <w:abstractNumId w:val="34"/>
  </w:num>
  <w:num w:numId="16">
    <w:abstractNumId w:val="5"/>
  </w:num>
  <w:num w:numId="17">
    <w:abstractNumId w:val="13"/>
  </w:num>
  <w:num w:numId="18">
    <w:abstractNumId w:val="27"/>
  </w:num>
  <w:num w:numId="19">
    <w:abstractNumId w:val="8"/>
  </w:num>
  <w:num w:numId="20">
    <w:abstractNumId w:val="15"/>
  </w:num>
  <w:num w:numId="21">
    <w:abstractNumId w:val="26"/>
  </w:num>
  <w:num w:numId="22">
    <w:abstractNumId w:val="6"/>
  </w:num>
  <w:num w:numId="23">
    <w:abstractNumId w:val="20"/>
  </w:num>
  <w:num w:numId="24">
    <w:abstractNumId w:val="38"/>
  </w:num>
  <w:num w:numId="25">
    <w:abstractNumId w:val="4"/>
  </w:num>
  <w:num w:numId="26">
    <w:abstractNumId w:val="10"/>
  </w:num>
  <w:num w:numId="27">
    <w:abstractNumId w:val="30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23"/>
  </w:num>
  <w:num w:numId="33">
    <w:abstractNumId w:val="35"/>
  </w:num>
  <w:num w:numId="34">
    <w:abstractNumId w:val="12"/>
  </w:num>
  <w:num w:numId="35">
    <w:abstractNumId w:val="21"/>
  </w:num>
  <w:num w:numId="36">
    <w:abstractNumId w:val="16"/>
  </w:num>
  <w:num w:numId="37">
    <w:abstractNumId w:val="39"/>
  </w:num>
  <w:num w:numId="38">
    <w:abstractNumId w:val="24"/>
  </w:num>
  <w:num w:numId="39">
    <w:abstractNumId w:val="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4417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A4837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4</cp:revision>
  <cp:lastPrinted>2019-01-09T17:17:00Z</cp:lastPrinted>
  <dcterms:created xsi:type="dcterms:W3CDTF">2022-04-07T19:05:00Z</dcterms:created>
  <dcterms:modified xsi:type="dcterms:W3CDTF">2022-04-07T20:33:00Z</dcterms:modified>
</cp:coreProperties>
</file>