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74F26C59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2910DA">
        <w:rPr>
          <w:rFonts w:ascii="Arial" w:eastAsia="Arial" w:hAnsi="Arial" w:cs="Arial"/>
          <w:b/>
          <w:sz w:val="32"/>
        </w:rPr>
        <w:t>1</w:t>
      </w:r>
      <w:r w:rsidR="00E2427D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</w:t>
      </w:r>
      <w:r w:rsidR="00E2427D">
        <w:rPr>
          <w:rFonts w:ascii="Arial" w:eastAsia="Arial" w:hAnsi="Arial" w:cs="Arial"/>
          <w:b/>
          <w:sz w:val="32"/>
        </w:rPr>
        <w:t>November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6B124F98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</w:t>
      </w:r>
      <w:r w:rsidR="002910DA">
        <w:rPr>
          <w:rFonts w:ascii="Arial" w:eastAsia="Arial" w:hAnsi="Arial" w:cs="Arial"/>
        </w:rPr>
        <w:t xml:space="preserve"> </w:t>
      </w:r>
      <w:r w:rsidR="0026433C">
        <w:rPr>
          <w:rFonts w:ascii="Arial" w:eastAsia="Arial" w:hAnsi="Arial" w:cs="Arial"/>
        </w:rPr>
        <w:t xml:space="preserve">David Gossard, </w:t>
      </w:r>
      <w:r w:rsidR="002910DA">
        <w:rPr>
          <w:rFonts w:ascii="Arial" w:eastAsia="Arial" w:hAnsi="Arial" w:cs="Arial"/>
        </w:rPr>
        <w:t>Councillors Kim Gehl,</w:t>
      </w:r>
      <w:r w:rsidR="00362A2F">
        <w:rPr>
          <w:rFonts w:ascii="Arial" w:eastAsia="Arial" w:hAnsi="Arial" w:cs="Arial"/>
        </w:rPr>
        <w:t xml:space="preserve"> </w:t>
      </w:r>
      <w:r w:rsidR="0026433C">
        <w:rPr>
          <w:rFonts w:ascii="Arial" w:eastAsia="Arial" w:hAnsi="Arial" w:cs="Arial"/>
        </w:rPr>
        <w:t xml:space="preserve">Wendy Johnson, </w:t>
      </w:r>
      <w:r w:rsidR="00E2427D">
        <w:rPr>
          <w:rFonts w:ascii="Arial" w:eastAsia="Arial" w:hAnsi="Arial" w:cs="Arial"/>
        </w:rPr>
        <w:t xml:space="preserve">Norma Pederson, </w:t>
      </w:r>
      <w:r w:rsidR="0026433C">
        <w:rPr>
          <w:rFonts w:ascii="Arial" w:eastAsia="Arial" w:hAnsi="Arial" w:cs="Arial"/>
        </w:rPr>
        <w:t>Kim Lacelle</w:t>
      </w:r>
      <w:r w:rsidR="00E2427D">
        <w:rPr>
          <w:rFonts w:ascii="Arial" w:eastAsia="Arial" w:hAnsi="Arial" w:cs="Arial"/>
        </w:rPr>
        <w:t xml:space="preserve"> and</w:t>
      </w:r>
      <w:r w:rsidR="0026433C">
        <w:rPr>
          <w:rFonts w:ascii="Arial" w:eastAsia="Arial" w:hAnsi="Arial" w:cs="Arial"/>
        </w:rPr>
        <w:t xml:space="preserve"> Danielle Sorenson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 w:rsidR="00E2427D">
        <w:rPr>
          <w:rFonts w:ascii="Arial" w:eastAsia="Arial" w:hAnsi="Arial" w:cs="Arial"/>
        </w:rPr>
        <w:t>.</w:t>
      </w:r>
    </w:p>
    <w:p w14:paraId="38847B79" w14:textId="46FA34D6" w:rsidR="00E2427D" w:rsidRDefault="00E2427D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Jim Wallis joined via electronic means.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1524067C" w14:textId="77777777" w:rsidR="00E2427D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 w:rsidR="00E2427D">
        <w:rPr>
          <w:rFonts w:ascii="Arial" w:eastAsia="Arial" w:hAnsi="Arial" w:cs="Arial"/>
        </w:rPr>
        <w:t xml:space="preserve"> </w:t>
      </w:r>
      <w:r w:rsidR="00E2427D" w:rsidRPr="00E2427D">
        <w:rPr>
          <w:rFonts w:ascii="Arial" w:eastAsia="Arial" w:hAnsi="Arial" w:cs="Arial"/>
        </w:rPr>
        <w:t>Assistant</w:t>
      </w:r>
      <w:r w:rsidR="00E2427D">
        <w:rPr>
          <w:rFonts w:ascii="Arial" w:eastAsia="Arial" w:hAnsi="Arial" w:cs="Arial"/>
        </w:rPr>
        <w:t xml:space="preserve"> </w:t>
      </w:r>
      <w:r w:rsidR="001C44FE">
        <w:rPr>
          <w:rFonts w:ascii="Arial" w:eastAsia="Arial" w:hAnsi="Arial" w:cs="Arial"/>
        </w:rPr>
        <w:t xml:space="preserve">Town Foreman </w:t>
      </w:r>
      <w:r w:rsidR="00E2427D">
        <w:rPr>
          <w:rFonts w:ascii="Arial" w:eastAsia="Arial" w:hAnsi="Arial" w:cs="Arial"/>
        </w:rPr>
        <w:t>Brenan</w:t>
      </w:r>
      <w:r w:rsidR="001C44FE">
        <w:rPr>
          <w:rFonts w:ascii="Arial" w:eastAsia="Arial" w:hAnsi="Arial" w:cs="Arial"/>
        </w:rPr>
        <w:t xml:space="preserve"> </w:t>
      </w:r>
      <w:r w:rsidR="00E2427D">
        <w:rPr>
          <w:rFonts w:ascii="Arial" w:eastAsia="Arial" w:hAnsi="Arial" w:cs="Arial"/>
        </w:rPr>
        <w:t>Thoreson</w:t>
      </w:r>
      <w:r w:rsidR="006120FC">
        <w:rPr>
          <w:rFonts w:ascii="Arial" w:eastAsia="Arial" w:hAnsi="Arial" w:cs="Arial"/>
        </w:rPr>
        <w:t>.</w:t>
      </w:r>
    </w:p>
    <w:p w14:paraId="47FE4C2B" w14:textId="77777777" w:rsidR="00E2427D" w:rsidRDefault="00E2427D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0E761420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20FC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6120FC">
        <w:rPr>
          <w:rFonts w:ascii="Arial" w:eastAsia="Arial" w:hAnsi="Arial" w:cs="Arial"/>
        </w:rPr>
        <w:t>3</w:t>
      </w:r>
      <w:r w:rsidR="00E2427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06B3C6BE" w14:textId="092A07A7" w:rsidR="002910DA" w:rsidRPr="00E2427D" w:rsidRDefault="00E2427D" w:rsidP="006120F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Antelope in Town</w:t>
      </w:r>
    </w:p>
    <w:p w14:paraId="2C743662" w14:textId="13DECEFE" w:rsidR="00E2427D" w:rsidRPr="006120FC" w:rsidRDefault="00E2427D" w:rsidP="006120F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Knudsen Excavation Invoice – Mall Alley</w:t>
      </w:r>
    </w:p>
    <w:p w14:paraId="57354DB6" w14:textId="77777777" w:rsidR="006120FC" w:rsidRPr="006120FC" w:rsidRDefault="006120FC" w:rsidP="006120FC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47A71443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E2427D">
        <w:rPr>
          <w:rFonts w:ascii="Arial" w:eastAsia="Arial" w:hAnsi="Arial" w:cs="Arial"/>
          <w:u w:val="single"/>
        </w:rPr>
        <w:t>209</w:t>
      </w:r>
      <w:r w:rsidR="00C41435">
        <w:rPr>
          <w:rFonts w:ascii="Arial" w:eastAsia="Arial" w:hAnsi="Arial" w:cs="Arial"/>
          <w:u w:val="single"/>
        </w:rPr>
        <w:tab/>
      </w:r>
      <w:r w:rsidR="00E2427D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1272EF">
        <w:rPr>
          <w:rFonts w:ascii="Arial" w:eastAsia="Arial" w:hAnsi="Arial" w:cs="Arial"/>
          <w:u w:val="single"/>
        </w:rPr>
        <w:t>Wallis</w:t>
      </w:r>
      <w:r w:rsidR="00E2427D">
        <w:rPr>
          <w:rFonts w:ascii="Arial" w:eastAsia="Arial" w:hAnsi="Arial" w:cs="Arial"/>
          <w:u w:val="single"/>
        </w:rPr>
        <w:t xml:space="preserve"> 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77346AFC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E2427D">
        <w:rPr>
          <w:rFonts w:ascii="Arial" w:eastAsia="Arial" w:hAnsi="Arial" w:cs="Arial"/>
        </w:rPr>
        <w:t>November</w:t>
      </w:r>
      <w:r w:rsidR="002910DA">
        <w:rPr>
          <w:rFonts w:ascii="Arial" w:eastAsia="Arial" w:hAnsi="Arial" w:cs="Arial"/>
        </w:rPr>
        <w:t xml:space="preserve"> 1</w:t>
      </w:r>
      <w:r w:rsidR="00E2427D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59FBC6BF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E2427D">
        <w:rPr>
          <w:rFonts w:ascii="Arial" w:eastAsia="Arial" w:hAnsi="Arial" w:cs="Arial"/>
          <w:u w:val="single"/>
        </w:rPr>
        <w:t>210</w:t>
      </w:r>
      <w:r w:rsidR="00335179">
        <w:rPr>
          <w:rFonts w:ascii="Arial" w:eastAsia="Arial" w:hAnsi="Arial" w:cs="Arial"/>
          <w:u w:val="single"/>
        </w:rPr>
        <w:tab/>
      </w:r>
      <w:r w:rsidR="00E2427D">
        <w:rPr>
          <w:rFonts w:ascii="Arial" w:eastAsia="Arial" w:hAnsi="Arial" w:cs="Arial"/>
          <w:u w:val="single"/>
        </w:rPr>
        <w:t>Sorenson</w:t>
      </w:r>
      <w:r w:rsidR="00841288">
        <w:rPr>
          <w:rFonts w:ascii="Arial" w:eastAsia="Arial" w:hAnsi="Arial" w:cs="Arial"/>
          <w:u w:val="single"/>
        </w:rPr>
        <w:t>/</w:t>
      </w:r>
      <w:r w:rsidR="001272EF">
        <w:rPr>
          <w:rFonts w:ascii="Arial" w:eastAsia="Arial" w:hAnsi="Arial" w:cs="Arial"/>
          <w:u w:val="single"/>
        </w:rPr>
        <w:t>Johnson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07FBD803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2427D">
        <w:rPr>
          <w:rFonts w:ascii="Arial" w:eastAsia="Arial" w:hAnsi="Arial" w:cs="Arial"/>
        </w:rPr>
        <w:t>October</w:t>
      </w:r>
      <w:r w:rsidR="00C21A42">
        <w:rPr>
          <w:rFonts w:ascii="Arial" w:eastAsia="Arial" w:hAnsi="Arial" w:cs="Arial"/>
        </w:rPr>
        <w:t xml:space="preserve"> 1</w:t>
      </w:r>
      <w:r w:rsidR="00E2427D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</w:t>
      </w:r>
      <w:r w:rsidR="00E56720">
        <w:rPr>
          <w:rFonts w:ascii="Arial" w:eastAsia="Arial" w:hAnsi="Arial" w:cs="Arial"/>
        </w:rPr>
        <w:t xml:space="preserve">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36FA6C9" w14:textId="50C25D58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14:paraId="4B76D785" w14:textId="77777777" w:rsidR="001272EF" w:rsidRPr="00EC5303" w:rsidRDefault="001272EF" w:rsidP="001272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Colliers Project Leaders: Extension of Services</w:t>
      </w:r>
    </w:p>
    <w:p w14:paraId="2936D465" w14:textId="0600DBEA" w:rsidR="001272EF" w:rsidRDefault="001272EF" w:rsidP="001272E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>
        <w:rPr>
          <w:rFonts w:ascii="Arial" w:eastAsia="Arial" w:hAnsi="Arial" w:cs="Arial"/>
          <w:u w:val="single"/>
        </w:rPr>
        <w:t>211</w:t>
      </w:r>
      <w:r>
        <w:rPr>
          <w:rFonts w:ascii="Arial" w:eastAsia="Arial" w:hAnsi="Arial" w:cs="Arial"/>
          <w:u w:val="single"/>
        </w:rPr>
        <w:tab/>
        <w:t>Gehl/</w:t>
      </w:r>
      <w:r>
        <w:rPr>
          <w:rFonts w:ascii="Arial" w:eastAsia="Arial" w:hAnsi="Arial" w:cs="Arial"/>
          <w:u w:val="single"/>
        </w:rPr>
        <w:t>Pederson</w:t>
      </w:r>
    </w:p>
    <w:p w14:paraId="377F00AE" w14:textId="77777777" w:rsidR="001272EF" w:rsidRDefault="001272EF" w:rsidP="001272EF">
      <w:pPr>
        <w:pStyle w:val="NoSpacing"/>
        <w:rPr>
          <w:rFonts w:ascii="Arial" w:eastAsia="Arial" w:hAnsi="Arial" w:cs="Arial"/>
          <w:u w:val="single"/>
        </w:rPr>
      </w:pPr>
    </w:p>
    <w:p w14:paraId="1E49F2D2" w14:textId="413143ED" w:rsidR="001272EF" w:rsidRDefault="001272EF" w:rsidP="00127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Colliers Project Leaders: Extension of Services topic be </w:t>
      </w:r>
      <w:r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tabled until the </w:t>
      </w: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2022 meeting. </w:t>
      </w:r>
    </w:p>
    <w:p w14:paraId="15F53370" w14:textId="77777777" w:rsidR="001272EF" w:rsidRPr="004322F6" w:rsidRDefault="001272EF" w:rsidP="001272EF">
      <w:pPr>
        <w:pStyle w:val="NoSpacing"/>
        <w:rPr>
          <w:rFonts w:ascii="Arial" w:eastAsia="Arial" w:hAnsi="Arial" w:cs="Arial"/>
        </w:rPr>
      </w:pPr>
    </w:p>
    <w:p w14:paraId="7AC31EA9" w14:textId="77777777" w:rsidR="001272EF" w:rsidRDefault="001272EF" w:rsidP="001272EF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0DDD53CC" w14:textId="77777777" w:rsidR="001272EF" w:rsidRDefault="001272EF" w:rsidP="00264124">
      <w:pPr>
        <w:pStyle w:val="NoSpacing"/>
        <w:rPr>
          <w:rFonts w:ascii="Arial" w:eastAsia="Arial" w:hAnsi="Arial" w:cs="Arial"/>
          <w:bCs/>
          <w:i/>
          <w:iCs/>
          <w:lang w:val="en-US"/>
        </w:rPr>
      </w:pPr>
    </w:p>
    <w:p w14:paraId="1BED0AC1" w14:textId="5BD6178C" w:rsidR="001272EF" w:rsidRDefault="001272EF" w:rsidP="00264124">
      <w:pPr>
        <w:pStyle w:val="NoSpacing"/>
        <w:rPr>
          <w:rFonts w:ascii="Arial" w:eastAsia="Arial" w:hAnsi="Arial" w:cs="Arial"/>
          <w:bCs/>
          <w:i/>
          <w:iCs/>
          <w:lang w:val="en-US"/>
        </w:rPr>
      </w:pPr>
      <w:r>
        <w:rPr>
          <w:rFonts w:ascii="Arial" w:eastAsia="Arial" w:hAnsi="Arial" w:cs="Arial"/>
          <w:bCs/>
          <w:i/>
          <w:iCs/>
          <w:lang w:val="en-US"/>
        </w:rPr>
        <w:t>ICIP Grant Withdrawal</w:t>
      </w:r>
    </w:p>
    <w:p w14:paraId="3F5237A4" w14:textId="5C807D2C" w:rsidR="001272EF" w:rsidRDefault="001272EF" w:rsidP="00264124">
      <w:pPr>
        <w:pStyle w:val="NoSpacing"/>
        <w:rPr>
          <w:rFonts w:ascii="Arial" w:eastAsia="Arial" w:hAnsi="Arial" w:cs="Arial"/>
          <w:bCs/>
          <w:u w:val="single"/>
          <w:lang w:val="en-US"/>
        </w:rPr>
      </w:pPr>
      <w:r>
        <w:rPr>
          <w:rFonts w:ascii="Arial" w:eastAsia="Arial" w:hAnsi="Arial" w:cs="Arial"/>
          <w:bCs/>
          <w:u w:val="single"/>
          <w:lang w:val="en-US"/>
        </w:rPr>
        <w:t>2022-212</w:t>
      </w:r>
      <w:r>
        <w:rPr>
          <w:rFonts w:ascii="Arial" w:eastAsia="Arial" w:hAnsi="Arial" w:cs="Arial"/>
          <w:bCs/>
          <w:u w:val="single"/>
          <w:lang w:val="en-US"/>
        </w:rPr>
        <w:tab/>
        <w:t>Gehl/Sorenson</w:t>
      </w:r>
    </w:p>
    <w:p w14:paraId="484EE4CA" w14:textId="15ABF120" w:rsidR="001272EF" w:rsidRDefault="001272EF" w:rsidP="00264124">
      <w:pPr>
        <w:pStyle w:val="NoSpacing"/>
        <w:rPr>
          <w:rFonts w:ascii="Arial" w:eastAsia="Arial" w:hAnsi="Arial" w:cs="Arial"/>
          <w:bCs/>
          <w:u w:val="single"/>
          <w:lang w:val="en-US"/>
        </w:rPr>
      </w:pPr>
    </w:p>
    <w:p w14:paraId="73312715" w14:textId="6A5533D1" w:rsidR="00001C6D" w:rsidRDefault="00EE7E78" w:rsidP="00264124">
      <w:pPr>
        <w:pStyle w:val="NoSpacing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WHEREAS, the </w:t>
      </w:r>
      <w:r w:rsidR="006F67CF">
        <w:rPr>
          <w:rFonts w:ascii="Arial" w:eastAsia="Arial" w:hAnsi="Arial" w:cs="Arial"/>
          <w:bCs/>
          <w:lang w:val="en-US"/>
        </w:rPr>
        <w:t xml:space="preserve">initial scope of the </w:t>
      </w:r>
      <w:r w:rsidR="00001C6D">
        <w:rPr>
          <w:rFonts w:ascii="Arial" w:eastAsia="Arial" w:hAnsi="Arial" w:cs="Arial"/>
          <w:bCs/>
          <w:lang w:val="en-US"/>
        </w:rPr>
        <w:t>Regional Water Treatment Plant with Pipelined Distribution</w:t>
      </w:r>
      <w:r w:rsidR="006F67CF">
        <w:rPr>
          <w:rFonts w:ascii="Arial" w:eastAsia="Arial" w:hAnsi="Arial" w:cs="Arial"/>
          <w:bCs/>
          <w:lang w:val="en-US"/>
        </w:rPr>
        <w:t>, as applied for in the Investing in Canada Infrastructure Program</w:t>
      </w:r>
      <w:r w:rsidR="00001C6D">
        <w:rPr>
          <w:rFonts w:ascii="Arial" w:eastAsia="Arial" w:hAnsi="Arial" w:cs="Arial"/>
          <w:bCs/>
          <w:lang w:val="en-US"/>
        </w:rPr>
        <w:t xml:space="preserve"> in April of 2019, was no longer practical</w:t>
      </w:r>
      <w:r w:rsidR="006F67CF">
        <w:rPr>
          <w:rFonts w:ascii="Arial" w:eastAsia="Arial" w:hAnsi="Arial" w:cs="Arial"/>
          <w:bCs/>
          <w:lang w:val="en-US"/>
        </w:rPr>
        <w:t xml:space="preserve"> </w:t>
      </w:r>
      <w:r w:rsidR="00001C6D">
        <w:rPr>
          <w:rFonts w:ascii="Arial" w:eastAsia="Arial" w:hAnsi="Arial" w:cs="Arial"/>
          <w:bCs/>
          <w:lang w:val="en-US"/>
        </w:rPr>
        <w:t>due to</w:t>
      </w:r>
      <w:r w:rsidR="006F67CF">
        <w:rPr>
          <w:rFonts w:ascii="Arial" w:eastAsia="Arial" w:hAnsi="Arial" w:cs="Arial"/>
          <w:bCs/>
          <w:lang w:val="en-US"/>
        </w:rPr>
        <w:t xml:space="preserve"> many </w:t>
      </w:r>
      <w:r w:rsidR="00001C6D">
        <w:rPr>
          <w:rFonts w:ascii="Arial" w:eastAsia="Arial" w:hAnsi="Arial" w:cs="Arial"/>
          <w:bCs/>
          <w:lang w:val="en-US"/>
        </w:rPr>
        <w:t xml:space="preserve">of the </w:t>
      </w:r>
      <w:r w:rsidR="006F67CF">
        <w:rPr>
          <w:rFonts w:ascii="Arial" w:eastAsia="Arial" w:hAnsi="Arial" w:cs="Arial"/>
          <w:bCs/>
          <w:lang w:val="en-US"/>
        </w:rPr>
        <w:t>original partners</w:t>
      </w:r>
      <w:r w:rsidR="00001C6D">
        <w:rPr>
          <w:rFonts w:ascii="Arial" w:eastAsia="Arial" w:hAnsi="Arial" w:cs="Arial"/>
          <w:bCs/>
          <w:lang w:val="en-US"/>
        </w:rPr>
        <w:t xml:space="preserve"> involved in the grant application abandoning the project consequently making it unattainable for the remaining partners to </w:t>
      </w:r>
      <w:r w:rsidR="00E85C68">
        <w:rPr>
          <w:rFonts w:ascii="Arial" w:eastAsia="Arial" w:hAnsi="Arial" w:cs="Arial"/>
          <w:bCs/>
          <w:lang w:val="en-US"/>
        </w:rPr>
        <w:t>see the project to completion;</w:t>
      </w:r>
    </w:p>
    <w:p w14:paraId="2727ACF1" w14:textId="77777777" w:rsidR="00001C6D" w:rsidRDefault="00001C6D" w:rsidP="00264124">
      <w:pPr>
        <w:pStyle w:val="NoSpacing"/>
        <w:rPr>
          <w:rFonts w:ascii="Arial" w:eastAsia="Arial" w:hAnsi="Arial" w:cs="Arial"/>
          <w:bCs/>
          <w:lang w:val="en-US"/>
        </w:rPr>
      </w:pPr>
    </w:p>
    <w:p w14:paraId="7F341509" w14:textId="77777777" w:rsidR="00E85C68" w:rsidRDefault="006F67CF" w:rsidP="00264124">
      <w:pPr>
        <w:pStyle w:val="NoSpacing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lastRenderedPageBreak/>
        <w:t xml:space="preserve">THEREFORE, the Town of Cabri </w:t>
      </w:r>
      <w:r w:rsidR="001272EF">
        <w:rPr>
          <w:rFonts w:ascii="Arial" w:eastAsia="Arial" w:hAnsi="Arial" w:cs="Arial"/>
          <w:bCs/>
          <w:lang w:val="en-US"/>
        </w:rPr>
        <w:t>officially withdraw</w:t>
      </w:r>
      <w:r>
        <w:rPr>
          <w:rFonts w:ascii="Arial" w:eastAsia="Arial" w:hAnsi="Arial" w:cs="Arial"/>
          <w:bCs/>
          <w:lang w:val="en-US"/>
        </w:rPr>
        <w:t>s</w:t>
      </w:r>
      <w:r w:rsidR="001272EF">
        <w:rPr>
          <w:rFonts w:ascii="Arial" w:eastAsia="Arial" w:hAnsi="Arial" w:cs="Arial"/>
          <w:bCs/>
          <w:lang w:val="en-US"/>
        </w:rPr>
        <w:t xml:space="preserve"> </w:t>
      </w:r>
      <w:r w:rsidR="00EE7E78">
        <w:rPr>
          <w:rFonts w:ascii="Arial" w:eastAsia="Arial" w:hAnsi="Arial" w:cs="Arial"/>
          <w:bCs/>
          <w:lang w:val="en-US"/>
        </w:rPr>
        <w:t>the</w:t>
      </w:r>
      <w:r w:rsidR="001272EF">
        <w:rPr>
          <w:rFonts w:ascii="Arial" w:eastAsia="Arial" w:hAnsi="Arial" w:cs="Arial"/>
          <w:bCs/>
          <w:lang w:val="en-US"/>
        </w:rPr>
        <w:t xml:space="preserve"> application</w:t>
      </w:r>
      <w:r w:rsidR="001272EF" w:rsidRPr="001272EF">
        <w:rPr>
          <w:rFonts w:ascii="Arial" w:eastAsia="Arial" w:hAnsi="Arial" w:cs="Arial"/>
          <w:bCs/>
          <w:lang w:val="en-US"/>
        </w:rPr>
        <w:t xml:space="preserve"> </w:t>
      </w:r>
      <w:r w:rsidR="001272EF">
        <w:rPr>
          <w:rFonts w:ascii="Arial" w:eastAsia="Arial" w:hAnsi="Arial" w:cs="Arial"/>
          <w:bCs/>
          <w:lang w:val="en-US"/>
        </w:rPr>
        <w:t>to</w:t>
      </w:r>
      <w:r w:rsidR="001272EF">
        <w:rPr>
          <w:rFonts w:ascii="Arial" w:eastAsia="Arial" w:hAnsi="Arial" w:cs="Arial"/>
          <w:bCs/>
          <w:lang w:val="en-US"/>
        </w:rPr>
        <w:t xml:space="preserve"> the Investing in Canada Infrastructure</w:t>
      </w:r>
      <w:r w:rsidR="001272EF">
        <w:rPr>
          <w:rFonts w:ascii="Arial" w:eastAsia="Arial" w:hAnsi="Arial" w:cs="Arial"/>
          <w:bCs/>
          <w:lang w:val="en-US"/>
        </w:rPr>
        <w:t xml:space="preserve"> Program, Southwest Regional Potable Water Supply System – 20190018</w:t>
      </w:r>
      <w:r>
        <w:rPr>
          <w:rFonts w:ascii="Arial" w:eastAsia="Arial" w:hAnsi="Arial" w:cs="Arial"/>
          <w:bCs/>
          <w:lang w:val="en-US"/>
        </w:rPr>
        <w:t xml:space="preserve">. </w:t>
      </w:r>
      <w:r w:rsidR="00EE7E78">
        <w:rPr>
          <w:rFonts w:ascii="Arial" w:eastAsia="Arial" w:hAnsi="Arial" w:cs="Arial"/>
          <w:bCs/>
          <w:lang w:val="en-US"/>
        </w:rPr>
        <w:t xml:space="preserve"> </w:t>
      </w:r>
    </w:p>
    <w:p w14:paraId="5BABA5C8" w14:textId="77777777" w:rsidR="00E85C68" w:rsidRDefault="00E85C68" w:rsidP="00E85C68">
      <w:pPr>
        <w:pStyle w:val="NoSpacing"/>
        <w:jc w:val="right"/>
        <w:rPr>
          <w:rFonts w:ascii="Arial" w:eastAsia="Arial" w:hAnsi="Arial" w:cs="Arial"/>
          <w:bCs/>
          <w:lang w:val="en-US"/>
        </w:rPr>
      </w:pPr>
    </w:p>
    <w:p w14:paraId="004E2701" w14:textId="5D95ECD6" w:rsidR="001272EF" w:rsidRPr="001272EF" w:rsidRDefault="00E85C68" w:rsidP="00E85C68">
      <w:pPr>
        <w:pStyle w:val="NoSpacing"/>
        <w:jc w:val="right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CARRIED.</w:t>
      </w:r>
      <w:r w:rsidR="001272EF">
        <w:rPr>
          <w:rFonts w:ascii="Arial" w:eastAsia="Arial" w:hAnsi="Arial" w:cs="Arial"/>
          <w:bCs/>
          <w:lang w:val="en-US"/>
        </w:rPr>
        <w:t xml:space="preserve"> </w:t>
      </w:r>
    </w:p>
    <w:p w14:paraId="169CAFEF" w14:textId="4386CC31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B11305E" w14:textId="55378775" w:rsidR="000514E7" w:rsidRPr="0055131F" w:rsidRDefault="001B1DF0" w:rsidP="000514E7">
      <w:pPr>
        <w:pStyle w:val="NoSpacing"/>
        <w:rPr>
          <w:rFonts w:ascii="Arial" w:hAnsi="Arial" w:cs="Arial"/>
          <w:i/>
          <w:iCs/>
        </w:rPr>
      </w:pPr>
      <w:bookmarkStart w:id="0" w:name="_Hlk106270662"/>
      <w:r>
        <w:rPr>
          <w:rFonts w:ascii="Arial" w:hAnsi="Arial" w:cs="Arial"/>
          <w:i/>
          <w:iCs/>
        </w:rPr>
        <w:t>Fire Fighter Appointment</w:t>
      </w:r>
    </w:p>
    <w:p w14:paraId="4D794D41" w14:textId="15EBDAAF" w:rsidR="000514E7" w:rsidRDefault="000514E7" w:rsidP="000514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</w:t>
      </w:r>
      <w:r w:rsidR="001B1DF0">
        <w:rPr>
          <w:rFonts w:ascii="Arial" w:hAnsi="Arial" w:cs="Arial"/>
          <w:u w:val="single"/>
        </w:rPr>
        <w:t>213</w:t>
      </w:r>
      <w:r>
        <w:rPr>
          <w:rFonts w:ascii="Arial" w:hAnsi="Arial" w:cs="Arial"/>
          <w:u w:val="single"/>
        </w:rPr>
        <w:tab/>
      </w:r>
      <w:r w:rsidR="001B1DF0">
        <w:rPr>
          <w:rFonts w:ascii="Arial" w:hAnsi="Arial" w:cs="Arial"/>
          <w:u w:val="single"/>
        </w:rPr>
        <w:t>Johnson</w:t>
      </w:r>
      <w:r>
        <w:rPr>
          <w:rFonts w:ascii="Arial" w:hAnsi="Arial" w:cs="Arial"/>
          <w:u w:val="single"/>
        </w:rPr>
        <w:t>/</w:t>
      </w:r>
      <w:r w:rsidR="001B1DF0">
        <w:rPr>
          <w:rFonts w:ascii="Arial" w:hAnsi="Arial" w:cs="Arial"/>
          <w:u w:val="single"/>
        </w:rPr>
        <w:t>Lacelle</w:t>
      </w:r>
    </w:p>
    <w:p w14:paraId="41959EEA" w14:textId="77777777" w:rsidR="000514E7" w:rsidRDefault="000514E7" w:rsidP="000514E7">
      <w:pPr>
        <w:pStyle w:val="NoSpacing"/>
        <w:rPr>
          <w:rFonts w:ascii="Arial" w:hAnsi="Arial" w:cs="Arial"/>
          <w:u w:val="single"/>
        </w:rPr>
      </w:pPr>
    </w:p>
    <w:p w14:paraId="3AF1F7F9" w14:textId="56E27D59" w:rsidR="00067674" w:rsidRDefault="000514E7" w:rsidP="001B1DF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1B1DF0">
        <w:rPr>
          <w:rFonts w:ascii="Arial" w:eastAsia="Arial" w:hAnsi="Arial" w:cs="Arial"/>
        </w:rPr>
        <w:t>the application made by Marc Clarke of Cabri, for Volunteer Fire Fighter, be hereby approved.</w:t>
      </w:r>
    </w:p>
    <w:p w14:paraId="6D8A70D9" w14:textId="25E0C4FD" w:rsidR="000514E7" w:rsidRPr="0014263D" w:rsidRDefault="000514E7" w:rsidP="000514E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0"/>
    <w:p w14:paraId="17F0A7FB" w14:textId="77777777" w:rsidR="001B1DF0" w:rsidRDefault="001B1DF0" w:rsidP="00B4441C">
      <w:pPr>
        <w:pStyle w:val="NoSpacing"/>
        <w:rPr>
          <w:rFonts w:ascii="Arial" w:hAnsi="Arial" w:cs="Arial"/>
          <w:i/>
          <w:iCs/>
        </w:rPr>
      </w:pPr>
    </w:p>
    <w:p w14:paraId="7EB84215" w14:textId="175BE74C" w:rsidR="00B4441C" w:rsidRDefault="001B1DF0" w:rsidP="00B4441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Police Reports – July, August and September, 2022</w:t>
      </w:r>
    </w:p>
    <w:p w14:paraId="7DCC1137" w14:textId="4B2EA152" w:rsidR="00B4441C" w:rsidRDefault="00B4441C" w:rsidP="00B444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</w:t>
      </w:r>
      <w:r w:rsidR="001B1DF0">
        <w:rPr>
          <w:rFonts w:ascii="Arial" w:hAnsi="Arial" w:cs="Arial"/>
          <w:u w:val="single"/>
        </w:rPr>
        <w:t>214</w:t>
      </w:r>
      <w:r>
        <w:rPr>
          <w:rFonts w:ascii="Arial" w:hAnsi="Arial" w:cs="Arial"/>
          <w:u w:val="single"/>
        </w:rPr>
        <w:tab/>
      </w:r>
      <w:r w:rsidR="001B1DF0">
        <w:rPr>
          <w:rFonts w:ascii="Arial" w:hAnsi="Arial" w:cs="Arial"/>
          <w:u w:val="single"/>
        </w:rPr>
        <w:t>Wallis</w:t>
      </w:r>
      <w:r>
        <w:rPr>
          <w:rFonts w:ascii="Arial" w:hAnsi="Arial" w:cs="Arial"/>
          <w:u w:val="single"/>
        </w:rPr>
        <w:t>/</w:t>
      </w:r>
      <w:r w:rsidR="001B1DF0">
        <w:rPr>
          <w:rFonts w:ascii="Arial" w:hAnsi="Arial" w:cs="Arial"/>
          <w:u w:val="single"/>
        </w:rPr>
        <w:t>Pederson</w:t>
      </w:r>
    </w:p>
    <w:p w14:paraId="18BD7946" w14:textId="77777777" w:rsidR="00B4441C" w:rsidRDefault="00B4441C" w:rsidP="00B4441C">
      <w:pPr>
        <w:pStyle w:val="NoSpacing"/>
        <w:rPr>
          <w:rFonts w:ascii="Arial" w:hAnsi="Arial" w:cs="Arial"/>
          <w:u w:val="single"/>
        </w:rPr>
      </w:pPr>
    </w:p>
    <w:p w14:paraId="37E22382" w14:textId="6069B06D" w:rsidR="00B4441C" w:rsidRDefault="00B4441C" w:rsidP="00B4441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1B1DF0">
        <w:rPr>
          <w:rFonts w:ascii="Arial" w:eastAsia="Arial" w:hAnsi="Arial" w:cs="Arial"/>
        </w:rPr>
        <w:t xml:space="preserve"> the police reports from July, August and September, 2022 be acknowledged.</w:t>
      </w:r>
    </w:p>
    <w:p w14:paraId="79790B17" w14:textId="77777777" w:rsidR="00B4441C" w:rsidRDefault="00B4441C" w:rsidP="00B4441C">
      <w:pPr>
        <w:pStyle w:val="NoSpacing"/>
        <w:jc w:val="right"/>
        <w:rPr>
          <w:rFonts w:ascii="Arial" w:eastAsia="Arial" w:hAnsi="Arial" w:cs="Arial"/>
        </w:rPr>
      </w:pPr>
    </w:p>
    <w:p w14:paraId="33AB5B88" w14:textId="51A238F3" w:rsidR="00B4441C" w:rsidRDefault="00B4441C" w:rsidP="00B4441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70840D" w14:textId="16EE2F75" w:rsidR="001B1DF0" w:rsidRDefault="001B1DF0" w:rsidP="001B1DF0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Thoreson – Certification</w:t>
      </w:r>
    </w:p>
    <w:p w14:paraId="4A9F5A12" w14:textId="4960BFC7" w:rsidR="001B1DF0" w:rsidRDefault="001B1DF0" w:rsidP="001B1DF0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2022-215</w:t>
      </w:r>
      <w:r>
        <w:rPr>
          <w:rFonts w:ascii="Arial" w:eastAsia="Arial" w:hAnsi="Arial" w:cs="Arial"/>
          <w:u w:val="single"/>
        </w:rPr>
        <w:tab/>
        <w:t>Pederson/Johnson</w:t>
      </w:r>
    </w:p>
    <w:p w14:paraId="1FAA0731" w14:textId="58E2AABB" w:rsidR="001B1DF0" w:rsidRDefault="001B1DF0" w:rsidP="001B1DF0">
      <w:pPr>
        <w:pStyle w:val="NoSpacing"/>
        <w:rPr>
          <w:rFonts w:ascii="Arial" w:eastAsia="Arial" w:hAnsi="Arial" w:cs="Arial"/>
          <w:u w:val="single"/>
        </w:rPr>
      </w:pPr>
    </w:p>
    <w:p w14:paraId="0ABCB02A" w14:textId="77D00759" w:rsidR="001B1DF0" w:rsidRDefault="001B1DF0" w:rsidP="001B1DF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Assistant Town Foreman, Brenan Thoreson, be given a raise of $2.00 per hour, retro active to September 15, 2022, the date on which he received his Class 1 Water Treatment and Distribution and Class 1 Wastewater and Collection certificate from the Saskatchewan Operator Certification Board.</w:t>
      </w:r>
    </w:p>
    <w:p w14:paraId="11223FF8" w14:textId="47AD73C7" w:rsidR="001B1DF0" w:rsidRDefault="001B1DF0" w:rsidP="001B1DF0">
      <w:pPr>
        <w:pStyle w:val="NoSpacing"/>
        <w:jc w:val="righ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CARRIED.</w:t>
      </w:r>
    </w:p>
    <w:p w14:paraId="201B56B9" w14:textId="53DAB6E5" w:rsidR="001B1DF0" w:rsidRDefault="001B1DF0" w:rsidP="001B1DF0">
      <w:pPr>
        <w:pStyle w:val="NoSpacing"/>
        <w:rPr>
          <w:rFonts w:ascii="Arial" w:eastAsia="Arial" w:hAnsi="Arial" w:cs="Arial"/>
          <w:i/>
          <w:iCs/>
        </w:rPr>
      </w:pPr>
    </w:p>
    <w:p w14:paraId="0F8E9481" w14:textId="77777777" w:rsidR="001272EF" w:rsidRDefault="001272EF" w:rsidP="001272E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Staff Reports:</w:t>
      </w:r>
    </w:p>
    <w:p w14:paraId="6BE3C2BF" w14:textId="4382157B" w:rsidR="001272EF" w:rsidRDefault="001272EF" w:rsidP="001272EF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1B1DF0">
        <w:rPr>
          <w:rFonts w:ascii="Arial" w:eastAsia="Arial" w:hAnsi="Arial" w:cs="Arial"/>
          <w:iCs/>
          <w:u w:val="single"/>
        </w:rPr>
        <w:t>216</w:t>
      </w:r>
      <w:r>
        <w:rPr>
          <w:rFonts w:ascii="Arial" w:eastAsia="Arial" w:hAnsi="Arial" w:cs="Arial"/>
          <w:iCs/>
          <w:u w:val="single"/>
        </w:rPr>
        <w:tab/>
        <w:t>Sorenson/Gehl</w:t>
      </w:r>
    </w:p>
    <w:p w14:paraId="1BB307D5" w14:textId="77777777" w:rsidR="001272EF" w:rsidRDefault="001272EF" w:rsidP="001272EF">
      <w:pPr>
        <w:pStyle w:val="NoSpacing"/>
        <w:rPr>
          <w:rFonts w:ascii="Arial" w:eastAsia="Arial" w:hAnsi="Arial" w:cs="Arial"/>
          <w:iCs/>
          <w:u w:val="single"/>
        </w:rPr>
      </w:pPr>
    </w:p>
    <w:p w14:paraId="3E404654" w14:textId="77777777" w:rsidR="001272EF" w:rsidRDefault="001272EF" w:rsidP="001272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42D6D716" w14:textId="77777777" w:rsidR="001272EF" w:rsidRDefault="001272EF" w:rsidP="001272EF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Foreman Report</w:t>
      </w:r>
    </w:p>
    <w:p w14:paraId="56E931ED" w14:textId="77777777" w:rsidR="001272EF" w:rsidRDefault="001272EF" w:rsidP="001272EF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</w:t>
      </w:r>
    </w:p>
    <w:p w14:paraId="4B2D47B5" w14:textId="77777777" w:rsidR="001272EF" w:rsidRDefault="001272EF" w:rsidP="001272EF">
      <w:pPr>
        <w:pStyle w:val="NoSpacing"/>
        <w:ind w:left="720"/>
        <w:jc w:val="right"/>
        <w:rPr>
          <w:rFonts w:ascii="Arial" w:eastAsia="Arial" w:hAnsi="Arial" w:cs="Arial"/>
        </w:rPr>
      </w:pPr>
      <w:r w:rsidRPr="00150A36">
        <w:rPr>
          <w:rFonts w:ascii="Arial" w:eastAsia="Arial" w:hAnsi="Arial" w:cs="Arial"/>
        </w:rPr>
        <w:t>CARRIED.</w:t>
      </w:r>
    </w:p>
    <w:p w14:paraId="7563C522" w14:textId="77777777" w:rsidR="001272EF" w:rsidRPr="0014263D" w:rsidRDefault="001272EF" w:rsidP="00B4441C">
      <w:pPr>
        <w:pStyle w:val="NoSpacing"/>
        <w:jc w:val="right"/>
        <w:rPr>
          <w:rFonts w:ascii="Arial" w:eastAsia="Arial" w:hAnsi="Arial" w:cs="Arial"/>
        </w:rPr>
      </w:pPr>
    </w:p>
    <w:p w14:paraId="1228FAEE" w14:textId="6FA18DBB" w:rsidR="00AF3567" w:rsidRPr="00822D8C" w:rsidRDefault="00254FBC" w:rsidP="00822D8C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  <w:u w:val="single"/>
        </w:rPr>
        <w:t>New Business Continued</w:t>
      </w:r>
      <w:r w:rsidR="00822D8C">
        <w:rPr>
          <w:rFonts w:ascii="Arial" w:eastAsia="Arial" w:hAnsi="Arial" w:cs="Arial"/>
          <w:b/>
          <w:bCs/>
          <w:iCs/>
          <w:u w:val="single"/>
        </w:rPr>
        <w:t>:</w:t>
      </w:r>
    </w:p>
    <w:p w14:paraId="6E8CD9E6" w14:textId="0166A59F" w:rsidR="00AF3567" w:rsidRDefault="00254FBC" w:rsidP="00AF356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Liquor Permit – Christmas Gala</w:t>
      </w:r>
    </w:p>
    <w:p w14:paraId="4EB89D40" w14:textId="14B5475A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254FBC">
        <w:rPr>
          <w:rFonts w:ascii="Arial" w:eastAsia="Arial" w:hAnsi="Arial" w:cs="Arial"/>
          <w:iCs/>
          <w:u w:val="single"/>
        </w:rPr>
        <w:t>217</w:t>
      </w:r>
      <w:r>
        <w:rPr>
          <w:rFonts w:ascii="Arial" w:eastAsia="Arial" w:hAnsi="Arial" w:cs="Arial"/>
          <w:iCs/>
          <w:u w:val="single"/>
        </w:rPr>
        <w:tab/>
      </w:r>
      <w:r w:rsidR="00254FBC">
        <w:rPr>
          <w:rFonts w:ascii="Arial" w:eastAsia="Arial" w:hAnsi="Arial" w:cs="Arial"/>
          <w:iCs/>
          <w:u w:val="single"/>
        </w:rPr>
        <w:t>Sorenson</w:t>
      </w:r>
      <w:r>
        <w:rPr>
          <w:rFonts w:ascii="Arial" w:eastAsia="Arial" w:hAnsi="Arial" w:cs="Arial"/>
          <w:iCs/>
          <w:u w:val="single"/>
        </w:rPr>
        <w:t>/</w:t>
      </w:r>
      <w:r w:rsidR="00254FBC">
        <w:rPr>
          <w:rFonts w:ascii="Arial" w:eastAsia="Arial" w:hAnsi="Arial" w:cs="Arial"/>
          <w:iCs/>
          <w:u w:val="single"/>
        </w:rPr>
        <w:t>Lacelle</w:t>
      </w:r>
    </w:p>
    <w:p w14:paraId="7EFD6E4C" w14:textId="5B7D4C2C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</w:p>
    <w:p w14:paraId="041BB004" w14:textId="62DA8969" w:rsidR="00254FBC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54FBC">
        <w:rPr>
          <w:rFonts w:ascii="Arial" w:eastAsia="Arial" w:hAnsi="Arial" w:cs="Arial"/>
        </w:rPr>
        <w:t>permission be granted to Cheyenne Bradford to apply for a liquor permit on behalf of the Town of Cabri for the Christmas Gala,</w:t>
      </w:r>
      <w:r w:rsidR="00254FBC" w:rsidRPr="00254FBC">
        <w:rPr>
          <w:rFonts w:ascii="Arial" w:eastAsia="Arial" w:hAnsi="Arial" w:cs="Arial"/>
        </w:rPr>
        <w:t xml:space="preserve"> </w:t>
      </w:r>
      <w:r w:rsidR="00254FBC">
        <w:rPr>
          <w:rFonts w:ascii="Arial" w:eastAsia="Arial" w:hAnsi="Arial" w:cs="Arial"/>
        </w:rPr>
        <w:t>which will be held at the Community Legion Hall</w:t>
      </w:r>
      <w:r w:rsidR="00254FBC">
        <w:rPr>
          <w:rFonts w:ascii="Arial" w:eastAsia="Arial" w:hAnsi="Arial" w:cs="Arial"/>
        </w:rPr>
        <w:t>, on Saturday, December 17, 2022, within the hours of 4:00pm until 1:00am.</w:t>
      </w:r>
    </w:p>
    <w:p w14:paraId="7B4E4BB7" w14:textId="353C3A62" w:rsidR="009646BE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05BBB30C" w14:textId="77777777" w:rsidR="009646BE" w:rsidRDefault="009646BE" w:rsidP="009646B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90AB7CF" w14:textId="5565C546" w:rsidR="009646BE" w:rsidRPr="00A01E5D" w:rsidRDefault="00A01E5D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iCs/>
        </w:rPr>
      </w:pPr>
      <w:r w:rsidRPr="00A01E5D">
        <w:rPr>
          <w:rFonts w:ascii="Arial" w:eastAsia="Arial" w:hAnsi="Arial" w:cs="Arial"/>
          <w:i/>
          <w:iCs/>
        </w:rPr>
        <w:t>Multi-Sport Court Contribution</w:t>
      </w:r>
    </w:p>
    <w:p w14:paraId="4C5C87F8" w14:textId="3EFC028E" w:rsidR="00A01E5D" w:rsidRDefault="00A01E5D" w:rsidP="00A01E5D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2022-21</w:t>
      </w:r>
      <w:r>
        <w:rPr>
          <w:rFonts w:ascii="Arial" w:eastAsia="Arial" w:hAnsi="Arial" w:cs="Arial"/>
          <w:iCs/>
          <w:u w:val="single"/>
        </w:rPr>
        <w:t>8</w:t>
      </w:r>
      <w:r>
        <w:rPr>
          <w:rFonts w:ascii="Arial" w:eastAsia="Arial" w:hAnsi="Arial" w:cs="Arial"/>
          <w:iCs/>
          <w:u w:val="single"/>
        </w:rPr>
        <w:tab/>
      </w:r>
      <w:r w:rsidR="00CF4DB7">
        <w:rPr>
          <w:rFonts w:ascii="Arial" w:eastAsia="Arial" w:hAnsi="Arial" w:cs="Arial"/>
          <w:iCs/>
          <w:u w:val="single"/>
        </w:rPr>
        <w:t>Pederson</w:t>
      </w:r>
      <w:r>
        <w:rPr>
          <w:rFonts w:ascii="Arial" w:eastAsia="Arial" w:hAnsi="Arial" w:cs="Arial"/>
          <w:iCs/>
          <w:u w:val="single"/>
        </w:rPr>
        <w:t>/</w:t>
      </w:r>
      <w:r w:rsidR="00CF4DB7">
        <w:rPr>
          <w:rFonts w:ascii="Arial" w:eastAsia="Arial" w:hAnsi="Arial" w:cs="Arial"/>
          <w:iCs/>
          <w:u w:val="single"/>
        </w:rPr>
        <w:t>Gehl</w:t>
      </w:r>
    </w:p>
    <w:p w14:paraId="36FF15EE" w14:textId="73861C7D" w:rsidR="009646BE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2A77F8B3" w14:textId="6FC1093B" w:rsidR="00CF4DB7" w:rsidRDefault="00CF4DB7" w:rsidP="00CF4DB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budget for a contribution to the Multi-Sport Court in the 2023 budget amount to be determined in the New Year. </w:t>
      </w:r>
    </w:p>
    <w:p w14:paraId="72F9109E" w14:textId="578CA53F" w:rsidR="009646BE" w:rsidRDefault="009646BE" w:rsidP="00CF4DB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88F9269" w14:textId="77777777" w:rsidR="00CF4DB7" w:rsidRDefault="00CF4DB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24D0E9" w14:textId="5B8C185D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152577F2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E54B60">
        <w:rPr>
          <w:rFonts w:ascii="Arial" w:eastAsia="Arial" w:hAnsi="Arial" w:cs="Arial"/>
          <w:u w:val="single"/>
        </w:rPr>
        <w:t>19</w:t>
      </w:r>
      <w:r w:rsidR="007473D3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E54B60">
        <w:rPr>
          <w:rFonts w:ascii="Arial" w:eastAsia="Arial" w:hAnsi="Arial" w:cs="Arial"/>
          <w:u w:val="single"/>
        </w:rPr>
        <w:t>Gehl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2D1389B5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E54B60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5075355E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E54B60">
        <w:rPr>
          <w:rFonts w:ascii="Arial" w:eastAsia="Arial" w:hAnsi="Arial" w:cs="Arial"/>
          <w:u w:val="single"/>
        </w:rPr>
        <w:t>20</w:t>
      </w:r>
      <w:r w:rsidR="006C322F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Sorenson</w:t>
      </w:r>
      <w:r w:rsidR="006F6A16">
        <w:rPr>
          <w:rFonts w:ascii="Arial" w:eastAsia="Arial" w:hAnsi="Arial" w:cs="Arial"/>
          <w:u w:val="single"/>
        </w:rPr>
        <w:t>/</w:t>
      </w:r>
      <w:r w:rsidR="00C237BE">
        <w:rPr>
          <w:rFonts w:ascii="Arial" w:eastAsia="Arial" w:hAnsi="Arial" w:cs="Arial"/>
          <w:u w:val="single"/>
        </w:rPr>
        <w:t>Lacelle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64FF1F02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E54B60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E0BD257" w14:textId="77777777" w:rsidR="00557F15" w:rsidRDefault="00557F1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4B00F2EC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2E504E25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E54B60">
        <w:rPr>
          <w:rFonts w:ascii="Arial" w:eastAsia="Arial" w:hAnsi="Arial" w:cs="Arial"/>
          <w:u w:val="single"/>
        </w:rPr>
        <w:t>21</w:t>
      </w:r>
      <w:r w:rsidR="007473D3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Sorenson</w:t>
      </w:r>
      <w:r w:rsidR="00FD2049">
        <w:rPr>
          <w:rFonts w:ascii="Arial" w:eastAsia="Arial" w:hAnsi="Arial" w:cs="Arial"/>
          <w:u w:val="single"/>
        </w:rPr>
        <w:t>/</w:t>
      </w:r>
      <w:r w:rsidR="00E54B60">
        <w:rPr>
          <w:rFonts w:ascii="Arial" w:eastAsia="Arial" w:hAnsi="Arial" w:cs="Arial"/>
          <w:u w:val="single"/>
        </w:rPr>
        <w:t>Pederson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757724A2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E54B60">
        <w:rPr>
          <w:rFonts w:ascii="Arial" w:eastAsia="Arial" w:hAnsi="Arial" w:cs="Arial"/>
          <w:u w:val="single"/>
        </w:rPr>
        <w:t>22</w:t>
      </w:r>
      <w:r w:rsidR="00EB09C2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Lacelle</w:t>
      </w:r>
      <w:r w:rsidR="00FD2049">
        <w:rPr>
          <w:rFonts w:ascii="Arial" w:eastAsia="Arial" w:hAnsi="Arial" w:cs="Arial"/>
          <w:u w:val="single"/>
        </w:rPr>
        <w:t>/</w:t>
      </w:r>
      <w:r w:rsidR="00E54B60">
        <w:rPr>
          <w:rFonts w:ascii="Arial" w:eastAsia="Arial" w:hAnsi="Arial" w:cs="Arial"/>
          <w:u w:val="single"/>
        </w:rPr>
        <w:t>Gehl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49353CD9" w:rsidR="001162FC" w:rsidRPr="00B3739D" w:rsidRDefault="00AF3567">
      <w:pPr>
        <w:spacing w:after="0" w:line="240" w:lineRule="auto"/>
        <w:rPr>
          <w:rFonts w:ascii="Arial" w:eastAsia="Arial" w:hAnsi="Arial" w:cs="Arial"/>
          <w:iCs/>
        </w:rPr>
      </w:pPr>
      <w:r w:rsidRPr="00B3739D">
        <w:rPr>
          <w:rFonts w:ascii="Arial" w:eastAsia="Arial" w:hAnsi="Arial" w:cs="Arial"/>
          <w:i/>
          <w:u w:val="single"/>
        </w:rPr>
        <w:t>Meetings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4B4E3531" w14:textId="194AF4BF" w:rsidR="00AF3567" w:rsidRDefault="00A47B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Doug Griffiths – Presentation and Workshop – November 21 &amp; 22, 2022, Hazlet</w:t>
      </w:r>
      <w:r w:rsidR="00AF3567">
        <w:rPr>
          <w:rFonts w:ascii="Arial" w:eastAsia="Arial" w:hAnsi="Arial" w:cs="Arial"/>
        </w:rPr>
        <w:t>.</w:t>
      </w:r>
    </w:p>
    <w:p w14:paraId="291831E4" w14:textId="203ECA2D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23DEEBBA" w14:textId="119C59CB" w:rsidR="00AF3567" w:rsidRDefault="00A47B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SWMGC Meeting – November 24, 2022 – Swift Current</w:t>
      </w:r>
      <w:r w:rsidR="00AF3567">
        <w:rPr>
          <w:rFonts w:ascii="Arial" w:eastAsia="Arial" w:hAnsi="Arial" w:cs="Arial"/>
        </w:rPr>
        <w:t>.</w:t>
      </w:r>
    </w:p>
    <w:p w14:paraId="278CAF90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1D64C8C0" w14:textId="62E1312C" w:rsidR="00AF3567" w:rsidRPr="00AF3567" w:rsidRDefault="00AF3567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u w:val="single"/>
        </w:rPr>
        <w:t>Announcements</w:t>
      </w:r>
    </w:p>
    <w:p w14:paraId="554CFB16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01E5171B" w14:textId="2EB371CE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C237B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A47B9E">
        <w:rPr>
          <w:rFonts w:ascii="Arial" w:eastAsia="Arial" w:hAnsi="Arial" w:cs="Arial"/>
        </w:rPr>
        <w:t>December</w:t>
      </w:r>
      <w:r w:rsidR="003403A7">
        <w:rPr>
          <w:rFonts w:ascii="Arial" w:eastAsia="Arial" w:hAnsi="Arial" w:cs="Arial"/>
        </w:rPr>
        <w:t xml:space="preserve"> 1</w:t>
      </w:r>
      <w:r w:rsidR="00A47B9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54AEBD44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6F1985F" w14:textId="43E3E745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514D2D66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A47B9E">
        <w:rPr>
          <w:rFonts w:ascii="Arial" w:eastAsia="Arial" w:hAnsi="Arial" w:cs="Arial"/>
          <w:u w:val="single"/>
        </w:rPr>
        <w:t>23</w:t>
      </w:r>
      <w:r w:rsidR="006E4007">
        <w:rPr>
          <w:rFonts w:ascii="Arial" w:eastAsia="Arial" w:hAnsi="Arial" w:cs="Arial"/>
          <w:u w:val="single"/>
        </w:rPr>
        <w:tab/>
      </w:r>
      <w:r w:rsidR="00A47B9E">
        <w:rPr>
          <w:rFonts w:ascii="Arial" w:eastAsia="Arial" w:hAnsi="Arial" w:cs="Arial"/>
          <w:u w:val="single"/>
        </w:rPr>
        <w:t>Johnson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5BBF0F09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C237BE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A47B9E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049" w14:textId="77777777" w:rsidR="0064358D" w:rsidRDefault="0064358D" w:rsidP="000365F6">
      <w:pPr>
        <w:spacing w:after="0" w:line="240" w:lineRule="auto"/>
      </w:pPr>
      <w:r>
        <w:separator/>
      </w:r>
    </w:p>
  </w:endnote>
  <w:endnote w:type="continuationSeparator" w:id="0">
    <w:p w14:paraId="32657F7A" w14:textId="77777777" w:rsidR="0064358D" w:rsidRDefault="0064358D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9609" w14:textId="77777777" w:rsidR="0064358D" w:rsidRDefault="0064358D" w:rsidP="000365F6">
      <w:pPr>
        <w:spacing w:after="0" w:line="240" w:lineRule="auto"/>
      </w:pPr>
      <w:r>
        <w:separator/>
      </w:r>
    </w:p>
  </w:footnote>
  <w:footnote w:type="continuationSeparator" w:id="0">
    <w:p w14:paraId="6DD49002" w14:textId="77777777" w:rsidR="0064358D" w:rsidRDefault="0064358D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907D6"/>
    <w:multiLevelType w:val="hybridMultilevel"/>
    <w:tmpl w:val="7512BA9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5"/>
  </w:num>
  <w:num w:numId="5">
    <w:abstractNumId w:val="0"/>
  </w:num>
  <w:num w:numId="6">
    <w:abstractNumId w:val="21"/>
  </w:num>
  <w:num w:numId="7">
    <w:abstractNumId w:val="12"/>
  </w:num>
  <w:num w:numId="8">
    <w:abstractNumId w:val="2"/>
  </w:num>
  <w:num w:numId="9">
    <w:abstractNumId w:val="22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5"/>
  </w:num>
  <w:num w:numId="18">
    <w:abstractNumId w:val="9"/>
  </w:num>
  <w:num w:numId="19">
    <w:abstractNumId w:val="4"/>
  </w:num>
  <w:num w:numId="20">
    <w:abstractNumId w:val="14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7"/>
  </w:num>
  <w:num w:numId="26">
    <w:abstractNumId w:val="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1C6D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14E7"/>
    <w:rsid w:val="00054E1C"/>
    <w:rsid w:val="00055A1A"/>
    <w:rsid w:val="000572C7"/>
    <w:rsid w:val="00061AB9"/>
    <w:rsid w:val="00061DE3"/>
    <w:rsid w:val="00064A3A"/>
    <w:rsid w:val="00066C92"/>
    <w:rsid w:val="00067674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0717C"/>
    <w:rsid w:val="00110557"/>
    <w:rsid w:val="0011150F"/>
    <w:rsid w:val="001115B9"/>
    <w:rsid w:val="00112455"/>
    <w:rsid w:val="001162FC"/>
    <w:rsid w:val="001258A7"/>
    <w:rsid w:val="00126C7D"/>
    <w:rsid w:val="001272EF"/>
    <w:rsid w:val="0013253C"/>
    <w:rsid w:val="00132AE3"/>
    <w:rsid w:val="00133487"/>
    <w:rsid w:val="00134BA2"/>
    <w:rsid w:val="001357CC"/>
    <w:rsid w:val="0013727E"/>
    <w:rsid w:val="0014263D"/>
    <w:rsid w:val="00145E33"/>
    <w:rsid w:val="00147924"/>
    <w:rsid w:val="00150A36"/>
    <w:rsid w:val="00151E84"/>
    <w:rsid w:val="00156022"/>
    <w:rsid w:val="001569E4"/>
    <w:rsid w:val="00157F32"/>
    <w:rsid w:val="00160121"/>
    <w:rsid w:val="00174B80"/>
    <w:rsid w:val="00174CDF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5F98"/>
    <w:rsid w:val="001A6233"/>
    <w:rsid w:val="001B1307"/>
    <w:rsid w:val="001B1DF0"/>
    <w:rsid w:val="001C1B0C"/>
    <w:rsid w:val="001C44FE"/>
    <w:rsid w:val="001C4626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0D8B"/>
    <w:rsid w:val="002038D4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2F23"/>
    <w:rsid w:val="0023388A"/>
    <w:rsid w:val="002401D1"/>
    <w:rsid w:val="00243142"/>
    <w:rsid w:val="00243502"/>
    <w:rsid w:val="00250814"/>
    <w:rsid w:val="00254097"/>
    <w:rsid w:val="00254FBC"/>
    <w:rsid w:val="00264124"/>
    <w:rsid w:val="0026433C"/>
    <w:rsid w:val="002653CE"/>
    <w:rsid w:val="00275C19"/>
    <w:rsid w:val="002760BF"/>
    <w:rsid w:val="0028014B"/>
    <w:rsid w:val="00282AEC"/>
    <w:rsid w:val="002910DA"/>
    <w:rsid w:val="002919EA"/>
    <w:rsid w:val="00292CEB"/>
    <w:rsid w:val="00292F24"/>
    <w:rsid w:val="00296074"/>
    <w:rsid w:val="002A0A71"/>
    <w:rsid w:val="002A173B"/>
    <w:rsid w:val="002A5B6C"/>
    <w:rsid w:val="002B5EA8"/>
    <w:rsid w:val="002B71D8"/>
    <w:rsid w:val="002C4260"/>
    <w:rsid w:val="002C54FE"/>
    <w:rsid w:val="002D62C5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03A7"/>
    <w:rsid w:val="0034434F"/>
    <w:rsid w:val="00344B50"/>
    <w:rsid w:val="0035415C"/>
    <w:rsid w:val="00356269"/>
    <w:rsid w:val="0036191F"/>
    <w:rsid w:val="0036265A"/>
    <w:rsid w:val="00362A2F"/>
    <w:rsid w:val="00370793"/>
    <w:rsid w:val="00376178"/>
    <w:rsid w:val="00380202"/>
    <w:rsid w:val="00384F3D"/>
    <w:rsid w:val="003859BC"/>
    <w:rsid w:val="0038607A"/>
    <w:rsid w:val="0038696E"/>
    <w:rsid w:val="00390E68"/>
    <w:rsid w:val="0039278D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B64F0"/>
    <w:rsid w:val="003C13B9"/>
    <w:rsid w:val="003C161B"/>
    <w:rsid w:val="003C2A63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12A3"/>
    <w:rsid w:val="00442D05"/>
    <w:rsid w:val="00444C05"/>
    <w:rsid w:val="00451978"/>
    <w:rsid w:val="00451F6A"/>
    <w:rsid w:val="004522CA"/>
    <w:rsid w:val="004543C2"/>
    <w:rsid w:val="00460903"/>
    <w:rsid w:val="00464297"/>
    <w:rsid w:val="00467C09"/>
    <w:rsid w:val="0047179E"/>
    <w:rsid w:val="00471B72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2BEC"/>
    <w:rsid w:val="004E39D0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206B"/>
    <w:rsid w:val="00535BE1"/>
    <w:rsid w:val="00542B6F"/>
    <w:rsid w:val="00545853"/>
    <w:rsid w:val="0055131F"/>
    <w:rsid w:val="00553A45"/>
    <w:rsid w:val="00557F15"/>
    <w:rsid w:val="005638CB"/>
    <w:rsid w:val="00563C96"/>
    <w:rsid w:val="005706F6"/>
    <w:rsid w:val="00572E82"/>
    <w:rsid w:val="00575ABB"/>
    <w:rsid w:val="00577B4A"/>
    <w:rsid w:val="00577FAA"/>
    <w:rsid w:val="005819B6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1102"/>
    <w:rsid w:val="00602574"/>
    <w:rsid w:val="0060410D"/>
    <w:rsid w:val="006053AF"/>
    <w:rsid w:val="00605E10"/>
    <w:rsid w:val="0061133B"/>
    <w:rsid w:val="006120FC"/>
    <w:rsid w:val="00615275"/>
    <w:rsid w:val="006152D3"/>
    <w:rsid w:val="00616B0B"/>
    <w:rsid w:val="00622512"/>
    <w:rsid w:val="00623DA6"/>
    <w:rsid w:val="00624AE5"/>
    <w:rsid w:val="00632906"/>
    <w:rsid w:val="006332E9"/>
    <w:rsid w:val="00637069"/>
    <w:rsid w:val="00640CFC"/>
    <w:rsid w:val="00641AFA"/>
    <w:rsid w:val="00642D67"/>
    <w:rsid w:val="0064358D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1325"/>
    <w:rsid w:val="006718DD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126C"/>
    <w:rsid w:val="006D2903"/>
    <w:rsid w:val="006D4A94"/>
    <w:rsid w:val="006D5805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7CF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B7CAC"/>
    <w:rsid w:val="007C037C"/>
    <w:rsid w:val="007C5DF2"/>
    <w:rsid w:val="007C7D59"/>
    <w:rsid w:val="007D22A0"/>
    <w:rsid w:val="007E1675"/>
    <w:rsid w:val="007E3BE1"/>
    <w:rsid w:val="007E6BAF"/>
    <w:rsid w:val="007F22B6"/>
    <w:rsid w:val="007F2B9B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2D8C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16B8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6F29"/>
    <w:rsid w:val="008B7644"/>
    <w:rsid w:val="008C05EF"/>
    <w:rsid w:val="008C0A07"/>
    <w:rsid w:val="008C1FEB"/>
    <w:rsid w:val="008C587F"/>
    <w:rsid w:val="008D48D8"/>
    <w:rsid w:val="008D7702"/>
    <w:rsid w:val="008E2B8A"/>
    <w:rsid w:val="008E395A"/>
    <w:rsid w:val="008E6F15"/>
    <w:rsid w:val="008F0775"/>
    <w:rsid w:val="008F0C03"/>
    <w:rsid w:val="008F1687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46DD6"/>
    <w:rsid w:val="009538AD"/>
    <w:rsid w:val="0095642B"/>
    <w:rsid w:val="00961BA3"/>
    <w:rsid w:val="009624F6"/>
    <w:rsid w:val="009646BE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97B1A"/>
    <w:rsid w:val="009A061E"/>
    <w:rsid w:val="009A1198"/>
    <w:rsid w:val="009A1D1E"/>
    <w:rsid w:val="009A4A81"/>
    <w:rsid w:val="009A69FB"/>
    <w:rsid w:val="009A7362"/>
    <w:rsid w:val="009B171B"/>
    <w:rsid w:val="009C27CC"/>
    <w:rsid w:val="009C3258"/>
    <w:rsid w:val="009C59CC"/>
    <w:rsid w:val="009C6A5D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1E5D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47B9E"/>
    <w:rsid w:val="00A515F8"/>
    <w:rsid w:val="00A518AB"/>
    <w:rsid w:val="00A52416"/>
    <w:rsid w:val="00A527B5"/>
    <w:rsid w:val="00A549B6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A6C16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3A0"/>
    <w:rsid w:val="00AE1910"/>
    <w:rsid w:val="00AE1EEC"/>
    <w:rsid w:val="00AE1FFE"/>
    <w:rsid w:val="00AE4127"/>
    <w:rsid w:val="00AF0A25"/>
    <w:rsid w:val="00AF0B1F"/>
    <w:rsid w:val="00AF3567"/>
    <w:rsid w:val="00AF54B6"/>
    <w:rsid w:val="00B015B9"/>
    <w:rsid w:val="00B02CB0"/>
    <w:rsid w:val="00B05EFC"/>
    <w:rsid w:val="00B12FDE"/>
    <w:rsid w:val="00B1376F"/>
    <w:rsid w:val="00B15725"/>
    <w:rsid w:val="00B16570"/>
    <w:rsid w:val="00B24FF3"/>
    <w:rsid w:val="00B2521B"/>
    <w:rsid w:val="00B26835"/>
    <w:rsid w:val="00B32359"/>
    <w:rsid w:val="00B3739D"/>
    <w:rsid w:val="00B37AAF"/>
    <w:rsid w:val="00B41479"/>
    <w:rsid w:val="00B41665"/>
    <w:rsid w:val="00B42C1E"/>
    <w:rsid w:val="00B4441C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87E69"/>
    <w:rsid w:val="00B90A44"/>
    <w:rsid w:val="00B92398"/>
    <w:rsid w:val="00B951D2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D7301"/>
    <w:rsid w:val="00BE1553"/>
    <w:rsid w:val="00BE3F78"/>
    <w:rsid w:val="00BE4AE1"/>
    <w:rsid w:val="00BE51AD"/>
    <w:rsid w:val="00BF10C0"/>
    <w:rsid w:val="00BF2D4D"/>
    <w:rsid w:val="00BF358B"/>
    <w:rsid w:val="00BF65CB"/>
    <w:rsid w:val="00BF7F10"/>
    <w:rsid w:val="00C029BD"/>
    <w:rsid w:val="00C0416F"/>
    <w:rsid w:val="00C04CB8"/>
    <w:rsid w:val="00C070BB"/>
    <w:rsid w:val="00C11434"/>
    <w:rsid w:val="00C17248"/>
    <w:rsid w:val="00C17F16"/>
    <w:rsid w:val="00C215BE"/>
    <w:rsid w:val="00C21776"/>
    <w:rsid w:val="00C21A42"/>
    <w:rsid w:val="00C22689"/>
    <w:rsid w:val="00C2296B"/>
    <w:rsid w:val="00C237BE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4F27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5BD8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4DB7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4BA1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191"/>
    <w:rsid w:val="00D86B77"/>
    <w:rsid w:val="00D915E7"/>
    <w:rsid w:val="00D93293"/>
    <w:rsid w:val="00D94235"/>
    <w:rsid w:val="00D95234"/>
    <w:rsid w:val="00D97A5B"/>
    <w:rsid w:val="00DA039F"/>
    <w:rsid w:val="00DA11D0"/>
    <w:rsid w:val="00DA2DEF"/>
    <w:rsid w:val="00DB3C7A"/>
    <w:rsid w:val="00DB5C1C"/>
    <w:rsid w:val="00DB65E2"/>
    <w:rsid w:val="00DB72EE"/>
    <w:rsid w:val="00DC2328"/>
    <w:rsid w:val="00DC45C5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427D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4B60"/>
    <w:rsid w:val="00E554AB"/>
    <w:rsid w:val="00E55F23"/>
    <w:rsid w:val="00E56720"/>
    <w:rsid w:val="00E57814"/>
    <w:rsid w:val="00E643DE"/>
    <w:rsid w:val="00E7489E"/>
    <w:rsid w:val="00E763E9"/>
    <w:rsid w:val="00E77BA0"/>
    <w:rsid w:val="00E77E8B"/>
    <w:rsid w:val="00E81C73"/>
    <w:rsid w:val="00E85BB2"/>
    <w:rsid w:val="00E85C68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AD6"/>
    <w:rsid w:val="00EE1C9A"/>
    <w:rsid w:val="00EE7E78"/>
    <w:rsid w:val="00EF210E"/>
    <w:rsid w:val="00EF7A9A"/>
    <w:rsid w:val="00F023BC"/>
    <w:rsid w:val="00F1101C"/>
    <w:rsid w:val="00F12051"/>
    <w:rsid w:val="00F13B66"/>
    <w:rsid w:val="00F14983"/>
    <w:rsid w:val="00F168BA"/>
    <w:rsid w:val="00F17F74"/>
    <w:rsid w:val="00F23227"/>
    <w:rsid w:val="00F26D6B"/>
    <w:rsid w:val="00F2731A"/>
    <w:rsid w:val="00F3028D"/>
    <w:rsid w:val="00F32D96"/>
    <w:rsid w:val="00F32F32"/>
    <w:rsid w:val="00F3454B"/>
    <w:rsid w:val="00F3479C"/>
    <w:rsid w:val="00F36BC9"/>
    <w:rsid w:val="00F40B04"/>
    <w:rsid w:val="00F4360A"/>
    <w:rsid w:val="00F57B74"/>
    <w:rsid w:val="00F61C84"/>
    <w:rsid w:val="00F664EF"/>
    <w:rsid w:val="00F761FD"/>
    <w:rsid w:val="00F83A3C"/>
    <w:rsid w:val="00F84FDB"/>
    <w:rsid w:val="00F86EC2"/>
    <w:rsid w:val="00F8745A"/>
    <w:rsid w:val="00F90E28"/>
    <w:rsid w:val="00F95528"/>
    <w:rsid w:val="00FA1FFE"/>
    <w:rsid w:val="00FA6C81"/>
    <w:rsid w:val="00FB0A1F"/>
    <w:rsid w:val="00FB76C4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7</cp:revision>
  <cp:lastPrinted>2021-07-13T20:50:00Z</cp:lastPrinted>
  <dcterms:created xsi:type="dcterms:W3CDTF">2022-11-16T20:55:00Z</dcterms:created>
  <dcterms:modified xsi:type="dcterms:W3CDTF">2022-11-17T19:09:00Z</dcterms:modified>
</cp:coreProperties>
</file>