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1CE484CC" w14:textId="0E8D7B36" w:rsidR="00621ACA" w:rsidRPr="007B4E77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FD608" w14:textId="77777777" w:rsidR="00B60829" w:rsidRPr="007B4E77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9278751" w14:textId="2B923360" w:rsidR="00F1219C" w:rsidRPr="007B4E77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6919ED98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7C4A29">
              <w:rPr>
                <w:rFonts w:ascii="Arial" w:hAnsi="Arial" w:cs="Arial"/>
              </w:rPr>
              <w:t>April</w:t>
            </w:r>
            <w:r w:rsidR="00A031A7">
              <w:rPr>
                <w:rFonts w:ascii="Arial" w:hAnsi="Arial" w:cs="Arial"/>
              </w:rPr>
              <w:t xml:space="preserve"> 1</w:t>
            </w:r>
            <w:r w:rsidR="007C4A29">
              <w:rPr>
                <w:rFonts w:ascii="Arial" w:hAnsi="Arial" w:cs="Arial"/>
              </w:rPr>
              <w:t>1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0CC5C457" w14:textId="77777777" w:rsidR="00C846A2" w:rsidRPr="007B4E77" w:rsidRDefault="00C846A2" w:rsidP="003D7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B3996C" w14:textId="6FB50243" w:rsidR="00765AAA" w:rsidRPr="007B4E77" w:rsidRDefault="007B4E77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E24AF91" w14:textId="53818B7F" w:rsidR="007B4E77" w:rsidRPr="007B4E77" w:rsidRDefault="007B4E77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BD15B6F" w14:textId="19AD7211" w:rsidR="007B4E77" w:rsidRPr="007B4E77" w:rsidRDefault="007B4E77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DA741" w14:textId="7706417A" w:rsidR="007B4E77" w:rsidRPr="007B4E77" w:rsidRDefault="007B4E77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E0DBA" w14:textId="2FC1EC30" w:rsidR="00F1219C" w:rsidRPr="007B4E77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3874F2E" w14:textId="708C2B5D" w:rsidR="00E15803" w:rsidRDefault="00BF7509" w:rsidP="00BF75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  <w:r w:rsidR="007176EC">
              <w:rPr>
                <w:rFonts w:ascii="Arial" w:hAnsi="Arial" w:cs="Arial"/>
              </w:rPr>
              <w:t xml:space="preserve"> </w:t>
            </w:r>
            <w:r w:rsidR="00143C37">
              <w:rPr>
                <w:rFonts w:ascii="Arial" w:hAnsi="Arial" w:cs="Arial"/>
              </w:rPr>
              <w:t>– 214 Centre Street</w:t>
            </w:r>
          </w:p>
          <w:p w14:paraId="289AD92E" w14:textId="2B752685" w:rsidR="00BF7509" w:rsidRDefault="007C4A29" w:rsidP="007C4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Sask</w:t>
            </w:r>
            <w:proofErr w:type="spellEnd"/>
            <w:r>
              <w:rPr>
                <w:rFonts w:ascii="Arial" w:hAnsi="Arial" w:cs="Arial"/>
              </w:rPr>
              <w:t xml:space="preserve"> Asphalt Maintenance Estimate</w:t>
            </w:r>
          </w:p>
          <w:p w14:paraId="48537B2E" w14:textId="32001D37" w:rsidR="007C4A29" w:rsidRDefault="007C4A29" w:rsidP="007C4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Hotel</w:t>
            </w:r>
          </w:p>
          <w:p w14:paraId="014A3E48" w14:textId="04546110" w:rsidR="007C4A29" w:rsidRDefault="007C4A29" w:rsidP="007C4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Financial Statements – Final</w:t>
            </w:r>
          </w:p>
          <w:p w14:paraId="43E7D3DB" w14:textId="7F6B1D23" w:rsidR="007C4A29" w:rsidRPr="005E77A6" w:rsidRDefault="002B7A62" w:rsidP="00143C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 – Six-Month Notice</w:t>
            </w: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3D63F406" w14:textId="0A3A5067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08E84D8" w14:textId="17F5F51A" w:rsidR="00436DD5" w:rsidRPr="007B4E77" w:rsidRDefault="007B4E77" w:rsidP="00BF75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1C8B57E" w14:textId="1E44DAF0" w:rsidR="007B4E77" w:rsidRPr="007B4E77" w:rsidRDefault="007B4E77" w:rsidP="00BF75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28FE7D4" w14:textId="1AEA0949" w:rsidR="007B4E77" w:rsidRPr="007B4E77" w:rsidRDefault="007B4E77" w:rsidP="00BF75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F72F537" w14:textId="0FA80E12" w:rsidR="007B4E77" w:rsidRPr="007B4E77" w:rsidRDefault="007B4E77" w:rsidP="00BF750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D306F47" w14:textId="77777777" w:rsidR="007B4E77" w:rsidRDefault="007B4E77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3D8ECB8C" w:rsidR="00F1219C" w:rsidRPr="00056CE3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5B52BDD5" w14:textId="2900BCC8" w:rsidR="00F172D7" w:rsidRDefault="007C4A29" w:rsidP="007C4A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  <w:r w:rsidR="00143C37">
              <w:rPr>
                <w:rFonts w:ascii="Arial" w:hAnsi="Arial" w:cs="Arial"/>
              </w:rPr>
              <w:t xml:space="preserve"> – 102 2</w:t>
            </w:r>
            <w:r w:rsidR="00143C37" w:rsidRPr="00143C37">
              <w:rPr>
                <w:rFonts w:ascii="Arial" w:hAnsi="Arial" w:cs="Arial"/>
                <w:vertAlign w:val="superscript"/>
              </w:rPr>
              <w:t>nd</w:t>
            </w:r>
            <w:r w:rsidR="00143C37">
              <w:rPr>
                <w:rFonts w:ascii="Arial" w:hAnsi="Arial" w:cs="Arial"/>
              </w:rPr>
              <w:t xml:space="preserve"> Street North</w:t>
            </w:r>
          </w:p>
          <w:p w14:paraId="2E883ADD" w14:textId="77777777" w:rsidR="007C4A29" w:rsidRDefault="007C4A29" w:rsidP="007C4A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Education Property Tax Mill Rates</w:t>
            </w:r>
          </w:p>
          <w:p w14:paraId="162FDBFC" w14:textId="45171AED" w:rsidR="007C4A29" w:rsidRDefault="007C4A29" w:rsidP="007C4A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Domestic Waste Disposal Permission Forms</w:t>
            </w:r>
          </w:p>
          <w:p w14:paraId="09F9956B" w14:textId="77777777" w:rsidR="007C4A29" w:rsidRDefault="007C4A29" w:rsidP="007C4A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Reports – February and March, 2022</w:t>
            </w:r>
          </w:p>
          <w:p w14:paraId="6E34CD0B" w14:textId="1C571296" w:rsidR="007C4A29" w:rsidRDefault="007C4A29" w:rsidP="007C4A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Untidy Lot Notices</w:t>
            </w:r>
          </w:p>
          <w:p w14:paraId="5370B45F" w14:textId="41604C66" w:rsidR="00143C37" w:rsidRDefault="00143C37" w:rsidP="007C4A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Boulevard Trees – 518 1</w:t>
            </w:r>
            <w:r w:rsidRPr="00143C3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Street North</w:t>
            </w:r>
          </w:p>
          <w:p w14:paraId="0533C9E8" w14:textId="182CB549" w:rsidR="007C4A29" w:rsidRPr="00F172D7" w:rsidRDefault="00143C37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Empty Lots from Demolished Houses </w:t>
            </w: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25849752" w14:textId="67ADDCF4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CAE8E9B" w14:textId="77777777" w:rsidR="00F1219C" w:rsidRDefault="00F1219C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C9ECA60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14:paraId="4E11AD37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5ADDEDA0" w14:textId="7E2FE196" w:rsidR="007B4E77" w:rsidRPr="00056CE3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37475E3A" w14:textId="2BB938E4" w:rsidR="007176EC" w:rsidRDefault="007176EC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147067B6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3F6361E6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55140C">
              <w:rPr>
                <w:rFonts w:ascii="Arial" w:hAnsi="Arial" w:cs="Arial"/>
              </w:rPr>
              <w:t xml:space="preserve"> </w:t>
            </w:r>
            <w:r w:rsidR="007C4A29">
              <w:rPr>
                <w:rFonts w:ascii="Arial" w:hAnsi="Arial" w:cs="Arial"/>
              </w:rPr>
              <w:t>April</w:t>
            </w:r>
            <w:r w:rsidR="000A2C63">
              <w:rPr>
                <w:rFonts w:ascii="Arial" w:hAnsi="Arial" w:cs="Arial"/>
              </w:rPr>
              <w:t>, 2022</w:t>
            </w:r>
          </w:p>
          <w:p w14:paraId="3B1E947A" w14:textId="0633770F" w:rsidR="003D7D5D" w:rsidRPr="005A3058" w:rsidRDefault="007C4A29" w:rsidP="00143C3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and Lagoon Compliance Inspection Report</w:t>
            </w: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22E7B979" w14:textId="49F73AFA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6287B7" w14:textId="77777777" w:rsidR="00436DD5" w:rsidRP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46200D2E" w14:textId="08BF90E9" w:rsidR="007B4E77" w:rsidRPr="00A331F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421" w:type="dxa"/>
          </w:tcPr>
          <w:p w14:paraId="548B6221" w14:textId="30EC58D6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618DC29" w14:textId="691BAA53" w:rsidR="007C4A29" w:rsidRDefault="007C4A29" w:rsidP="007C4A2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No. 2022-03 Lending Bylaw – Cabri Minor Ball Association</w:t>
            </w:r>
          </w:p>
          <w:p w14:paraId="4AAFB49E" w14:textId="423F8950" w:rsidR="00F078DB" w:rsidRPr="00EC3EEE" w:rsidRDefault="007C4A29" w:rsidP="00143C3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No. 2022-04 Guarantee of Loan Bylaw – Cabri Regional Park Authority</w:t>
            </w: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26E9DEB7" w14:textId="59B011E4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00D5FE" w14:textId="77777777" w:rsidR="00F1219C" w:rsidRP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2F549768" w14:textId="764E1C88" w:rsidR="007B4E77" w:rsidRPr="00A331F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758BD034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7C4A29">
              <w:rPr>
                <w:rFonts w:ascii="Arial" w:hAnsi="Arial" w:cs="Arial"/>
              </w:rPr>
              <w:t>April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22BCDB8E" w:rsidR="00352501" w:rsidRPr="00350B0B" w:rsidRDefault="00553BD9" w:rsidP="00143C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7C4A29">
              <w:rPr>
                <w:rFonts w:ascii="Arial" w:hAnsi="Arial" w:cs="Arial"/>
              </w:rPr>
              <w:t>April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59910F1D" w:rsidR="00061BFA" w:rsidRPr="00A331F7" w:rsidRDefault="007B4E77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5C83B4C1" w:rsidR="00901F55" w:rsidRPr="007B4E77" w:rsidRDefault="007B4E77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E77">
              <w:rPr>
                <w:rFonts w:ascii="Arial" w:hAnsi="Arial" w:cs="Arial"/>
                <w:sz w:val="20"/>
                <w:szCs w:val="20"/>
              </w:rPr>
              <w:t>50/51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6892C221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08C61C44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BF7509" w:rsidRPr="00BF7509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7634EEB3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7C4A29">
              <w:rPr>
                <w:rFonts w:ascii="Arial" w:hAnsi="Arial" w:cs="Arial"/>
              </w:rPr>
              <w:t>June 13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64DDDA3D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C4A29">
              <w:rPr>
                <w:rFonts w:ascii="Arial" w:hAnsi="Arial" w:cs="Arial"/>
                <w:lang w:val="en-CA"/>
              </w:rPr>
              <w:t>Office will be Closed on Monday,</w:t>
            </w:r>
            <w:r w:rsidR="006F7A52">
              <w:rPr>
                <w:rFonts w:ascii="Arial" w:hAnsi="Arial" w:cs="Arial"/>
                <w:lang w:val="en-CA"/>
              </w:rPr>
              <w:t xml:space="preserve"> May 23 for the STAT Holiday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DD" w14:textId="77777777" w:rsidR="008B7DA4" w:rsidRDefault="008B7DA4" w:rsidP="0072545B">
      <w:pPr>
        <w:spacing w:after="0" w:line="240" w:lineRule="auto"/>
      </w:pPr>
      <w:r>
        <w:separator/>
      </w:r>
    </w:p>
  </w:endnote>
  <w:endnote w:type="continuationSeparator" w:id="0">
    <w:p w14:paraId="36ACA8C4" w14:textId="77777777" w:rsidR="008B7DA4" w:rsidRDefault="008B7DA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D18D" w14:textId="77777777" w:rsidR="008B7DA4" w:rsidRDefault="008B7DA4" w:rsidP="0072545B">
      <w:pPr>
        <w:spacing w:after="0" w:line="240" w:lineRule="auto"/>
      </w:pPr>
      <w:r>
        <w:separator/>
      </w:r>
    </w:p>
  </w:footnote>
  <w:footnote w:type="continuationSeparator" w:id="0">
    <w:p w14:paraId="454AB880" w14:textId="77777777" w:rsidR="008B7DA4" w:rsidRDefault="008B7DA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74F48EE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7C4A29">
      <w:rPr>
        <w:rFonts w:ascii="Arial" w:hAnsi="Arial" w:cs="Arial"/>
        <w:b/>
        <w:sz w:val="32"/>
        <w:szCs w:val="32"/>
      </w:rPr>
      <w:t>May</w:t>
    </w:r>
    <w:r w:rsidR="00AC73ED">
      <w:rPr>
        <w:rFonts w:ascii="Arial" w:hAnsi="Arial" w:cs="Arial"/>
        <w:b/>
        <w:sz w:val="32"/>
        <w:szCs w:val="32"/>
      </w:rPr>
      <w:t xml:space="preserve"> </w:t>
    </w:r>
    <w:r w:rsidR="007C4A29">
      <w:rPr>
        <w:rFonts w:ascii="Arial" w:hAnsi="Arial" w:cs="Arial"/>
        <w:b/>
        <w:sz w:val="32"/>
        <w:szCs w:val="32"/>
      </w:rPr>
      <w:t>09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29"/>
  </w:num>
  <w:num w:numId="5">
    <w:abstractNumId w:val="11"/>
  </w:num>
  <w:num w:numId="6">
    <w:abstractNumId w:val="23"/>
  </w:num>
  <w:num w:numId="7">
    <w:abstractNumId w:val="38"/>
  </w:num>
  <w:num w:numId="8">
    <w:abstractNumId w:val="1"/>
  </w:num>
  <w:num w:numId="9">
    <w:abstractNumId w:val="17"/>
  </w:num>
  <w:num w:numId="10">
    <w:abstractNumId w:val="34"/>
  </w:num>
  <w:num w:numId="11">
    <w:abstractNumId w:val="37"/>
  </w:num>
  <w:num w:numId="12">
    <w:abstractNumId w:val="14"/>
  </w:num>
  <w:num w:numId="13">
    <w:abstractNumId w:val="18"/>
  </w:num>
  <w:num w:numId="14">
    <w:abstractNumId w:val="3"/>
  </w:num>
  <w:num w:numId="15">
    <w:abstractNumId w:val="35"/>
  </w:num>
  <w:num w:numId="16">
    <w:abstractNumId w:val="5"/>
  </w:num>
  <w:num w:numId="17">
    <w:abstractNumId w:val="13"/>
  </w:num>
  <w:num w:numId="18">
    <w:abstractNumId w:val="28"/>
  </w:num>
  <w:num w:numId="19">
    <w:abstractNumId w:val="8"/>
  </w:num>
  <w:num w:numId="20">
    <w:abstractNumId w:val="15"/>
  </w:num>
  <w:num w:numId="21">
    <w:abstractNumId w:val="27"/>
  </w:num>
  <w:num w:numId="22">
    <w:abstractNumId w:val="6"/>
  </w:num>
  <w:num w:numId="23">
    <w:abstractNumId w:val="20"/>
  </w:num>
  <w:num w:numId="24">
    <w:abstractNumId w:val="39"/>
  </w:num>
  <w:num w:numId="25">
    <w:abstractNumId w:val="4"/>
  </w:num>
  <w:num w:numId="26">
    <w:abstractNumId w:val="10"/>
  </w:num>
  <w:num w:numId="27">
    <w:abstractNumId w:val="31"/>
  </w:num>
  <w:num w:numId="28">
    <w:abstractNumId w:val="0"/>
  </w:num>
  <w:num w:numId="29">
    <w:abstractNumId w:val="32"/>
  </w:num>
  <w:num w:numId="30">
    <w:abstractNumId w:val="26"/>
  </w:num>
  <w:num w:numId="31">
    <w:abstractNumId w:val="19"/>
  </w:num>
  <w:num w:numId="32">
    <w:abstractNumId w:val="24"/>
  </w:num>
  <w:num w:numId="33">
    <w:abstractNumId w:val="36"/>
  </w:num>
  <w:num w:numId="34">
    <w:abstractNumId w:val="12"/>
  </w:num>
  <w:num w:numId="35">
    <w:abstractNumId w:val="22"/>
  </w:num>
  <w:num w:numId="36">
    <w:abstractNumId w:val="16"/>
  </w:num>
  <w:num w:numId="37">
    <w:abstractNumId w:val="40"/>
  </w:num>
  <w:num w:numId="38">
    <w:abstractNumId w:val="25"/>
  </w:num>
  <w:num w:numId="39">
    <w:abstractNumId w:val="2"/>
  </w:num>
  <w:num w:numId="40">
    <w:abstractNumId w:val="3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F17B1"/>
    <w:rsid w:val="006F56A8"/>
    <w:rsid w:val="006F5C34"/>
    <w:rsid w:val="006F7A52"/>
    <w:rsid w:val="00700C23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6</cp:revision>
  <cp:lastPrinted>2019-01-09T17:17:00Z</cp:lastPrinted>
  <dcterms:created xsi:type="dcterms:W3CDTF">2022-05-04T16:13:00Z</dcterms:created>
  <dcterms:modified xsi:type="dcterms:W3CDTF">2022-05-05T20:33:00Z</dcterms:modified>
</cp:coreProperties>
</file>