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497E0831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DC48B6">
              <w:rPr>
                <w:rFonts w:ascii="Arial" w:hAnsi="Arial" w:cs="Arial"/>
              </w:rPr>
              <w:t>January 9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DC48B6">
              <w:rPr>
                <w:rFonts w:ascii="Arial" w:hAnsi="Arial" w:cs="Arial"/>
              </w:rPr>
              <w:t>4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471C6C56" w14:textId="77777777" w:rsidR="008A650A" w:rsidRDefault="009306CB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6AE0DBA" w14:textId="2874EAC6" w:rsidR="009306CB" w:rsidRPr="00056CE3" w:rsidRDefault="009306CB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21" w:type="dxa"/>
          </w:tcPr>
          <w:p w14:paraId="428E8977" w14:textId="77777777" w:rsidR="00E15803" w:rsidRDefault="0072545B" w:rsidP="00EC4C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5B641207" w14:textId="77777777" w:rsidR="004564B6" w:rsidRDefault="00DC48B6" w:rsidP="004564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First Responder Unit Tender</w:t>
            </w:r>
          </w:p>
          <w:p w14:paraId="43E7D3DB" w14:textId="27F5C49E" w:rsidR="00DC48B6" w:rsidRPr="004564B6" w:rsidRDefault="00DC48B6" w:rsidP="004564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Planning – Residential Subdivision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56DAA48" w14:textId="77777777" w:rsidR="008A650A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E806305" w14:textId="77777777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7A853B6" w14:textId="77777777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38A5F7E" w14:textId="77777777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766A31F" w14:textId="77777777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1166A6FA" w14:textId="10CC3176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4923112" w14:textId="13681CFC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1C2CB708" w14:textId="58F2C0DB" w:rsidR="009306CB" w:rsidRDefault="009306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7F58F774" w14:textId="3244A13D" w:rsidR="009306CB" w:rsidRPr="00056CE3" w:rsidRDefault="009306CB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EE20BD8" w14:textId="59E34E41" w:rsidR="00BC6FDD" w:rsidRDefault="00BC6FDD" w:rsidP="00456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Letter: </w:t>
            </w:r>
            <w:r w:rsidR="00DC48B6">
              <w:rPr>
                <w:rFonts w:ascii="Arial" w:hAnsi="Arial" w:cs="Arial"/>
              </w:rPr>
              <w:t>Support for the family of Rukiyat Anifowoshe</w:t>
            </w:r>
          </w:p>
          <w:p w14:paraId="1582F815" w14:textId="7276DE4F" w:rsidR="001C31D9" w:rsidRDefault="00DC48B6" w:rsidP="00456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Housing Authority Board Nominations</w:t>
            </w:r>
          </w:p>
          <w:p w14:paraId="75EE3CF9" w14:textId="3B1468BE" w:rsidR="00C9703D" w:rsidRDefault="00DC48B6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Economic Development Alliance Membership</w:t>
            </w:r>
            <w:r w:rsidR="00C9703D">
              <w:rPr>
                <w:rFonts w:ascii="Arial" w:hAnsi="Arial" w:cs="Arial"/>
              </w:rPr>
              <w:t xml:space="preserve"> 202</w:t>
            </w:r>
            <w:r w:rsidR="00AA0576">
              <w:rPr>
                <w:rFonts w:ascii="Arial" w:hAnsi="Arial" w:cs="Arial"/>
              </w:rPr>
              <w:t>4</w:t>
            </w:r>
          </w:p>
          <w:p w14:paraId="3139417E" w14:textId="1EE185BF" w:rsidR="00C9703D" w:rsidRDefault="00DC48B6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&amp; Company Retainer</w:t>
            </w:r>
            <w:r w:rsidR="00C9703D">
              <w:rPr>
                <w:rFonts w:ascii="Arial" w:hAnsi="Arial" w:cs="Arial"/>
              </w:rPr>
              <w:t xml:space="preserve"> 202</w:t>
            </w:r>
            <w:r w:rsidR="00C06AF8">
              <w:rPr>
                <w:rFonts w:ascii="Arial" w:hAnsi="Arial" w:cs="Arial"/>
              </w:rPr>
              <w:t>4</w:t>
            </w:r>
          </w:p>
          <w:p w14:paraId="7C924A73" w14:textId="2039B14B" w:rsidR="00C9703D" w:rsidRDefault="00DC48B6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SaskPower – Pole Replacement</w:t>
            </w:r>
          </w:p>
          <w:p w14:paraId="133F0927" w14:textId="70F792E5" w:rsidR="00C9703D" w:rsidRDefault="00DC48B6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 Credit Union – Online Authorization</w:t>
            </w:r>
          </w:p>
          <w:p w14:paraId="7D49ABB2" w14:textId="2CF44645" w:rsidR="00C9703D" w:rsidRDefault="00DC48B6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Lands In Arrears</w:t>
            </w:r>
          </w:p>
          <w:p w14:paraId="747F60D2" w14:textId="483240B0" w:rsidR="00C9703D" w:rsidRDefault="00DC48B6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RE: Cabri Ice Centre Cast Sewer Line Replacement</w:t>
            </w:r>
          </w:p>
          <w:p w14:paraId="0533C9E8" w14:textId="17ED2FBF" w:rsidR="00BC6FDD" w:rsidRPr="00BC6FDD" w:rsidRDefault="007618A1" w:rsidP="00BC6F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Budget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98047E8" w14:textId="77777777" w:rsidR="008A650A" w:rsidRPr="009306CB" w:rsidRDefault="009306CB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06CB">
              <w:rPr>
                <w:rFonts w:ascii="Arial" w:hAnsi="Arial" w:cs="Arial"/>
                <w:szCs w:val="24"/>
              </w:rPr>
              <w:t>28</w:t>
            </w:r>
          </w:p>
          <w:p w14:paraId="2CACF1ED" w14:textId="77777777" w:rsidR="009306CB" w:rsidRPr="009306CB" w:rsidRDefault="009306CB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06CB">
              <w:rPr>
                <w:rFonts w:ascii="Arial" w:hAnsi="Arial" w:cs="Arial"/>
                <w:szCs w:val="24"/>
              </w:rPr>
              <w:t>32</w:t>
            </w:r>
          </w:p>
          <w:p w14:paraId="5ADDEDA0" w14:textId="396694F3" w:rsidR="009306CB" w:rsidRPr="00056CE3" w:rsidRDefault="009306CB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306CB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6106ACED" w:rsidR="00EC4C83" w:rsidRPr="00C06AF8" w:rsidRDefault="003A432A" w:rsidP="00C06A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8A177C">
              <w:rPr>
                <w:rFonts w:ascii="Arial" w:hAnsi="Arial" w:cs="Arial"/>
              </w:rPr>
              <w:t>December</w:t>
            </w:r>
            <w:r w:rsidR="008A0ACC">
              <w:rPr>
                <w:rFonts w:ascii="Arial" w:hAnsi="Arial" w:cs="Arial"/>
              </w:rPr>
              <w:t>, 202</w:t>
            </w:r>
            <w:r w:rsidR="00C06AF8">
              <w:rPr>
                <w:rFonts w:ascii="Arial" w:hAnsi="Arial" w:cs="Arial"/>
              </w:rPr>
              <w:t>3</w:t>
            </w:r>
            <w:r w:rsidR="005D5A28">
              <w:rPr>
                <w:rFonts w:ascii="Arial" w:hAnsi="Arial" w:cs="Arial"/>
              </w:rPr>
              <w:t xml:space="preserve"> and January, 2024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34A6AEA3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C06AF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AAFB49E" w14:textId="1A84BB2A" w:rsidR="00F078DB" w:rsidRPr="00EC3EEE" w:rsidRDefault="00C21269" w:rsidP="00930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3B4EED" w14:textId="77777777" w:rsidR="0003671C" w:rsidRDefault="009306CB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14:paraId="2F549768" w14:textId="4CD55585" w:rsidR="009306CB" w:rsidRPr="00A331F7" w:rsidRDefault="009306CB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AB6FD7D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D5A28">
              <w:rPr>
                <w:rFonts w:ascii="Arial" w:hAnsi="Arial" w:cs="Arial"/>
              </w:rPr>
              <w:t>January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D5A28">
              <w:rPr>
                <w:rFonts w:ascii="Arial" w:hAnsi="Arial" w:cs="Arial"/>
              </w:rPr>
              <w:t>4</w:t>
            </w:r>
          </w:p>
          <w:p w14:paraId="6E4E1264" w14:textId="2417A524" w:rsidR="00352501" w:rsidRPr="00350B0B" w:rsidRDefault="00553BD9" w:rsidP="00C06A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5D5A28">
              <w:rPr>
                <w:rFonts w:ascii="Arial" w:hAnsi="Arial" w:cs="Arial"/>
              </w:rPr>
              <w:t>January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D5A28">
              <w:rPr>
                <w:rFonts w:ascii="Arial" w:hAnsi="Arial" w:cs="Arial"/>
              </w:rPr>
              <w:t>4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14B0C54A" w:rsidR="00061BFA" w:rsidRPr="00A331F7" w:rsidRDefault="009306CB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5371F1C6" w:rsidR="00901F55" w:rsidRPr="00A331F7" w:rsidRDefault="009306CB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54/55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3A271DC9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09AE7B58" w14:textId="52B49FA0" w:rsidR="005D5A28" w:rsidRPr="005D5A28" w:rsidRDefault="005D5A28" w:rsidP="005D5A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D5A28">
              <w:rPr>
                <w:rFonts w:ascii="Arial" w:hAnsi="Arial" w:cs="Arial"/>
                <w:bCs/>
              </w:rPr>
              <w:t>SWMGC – February 29</w:t>
            </w:r>
            <w:r>
              <w:rPr>
                <w:rFonts w:ascii="Arial" w:hAnsi="Arial" w:cs="Arial"/>
                <w:bCs/>
              </w:rPr>
              <w:t xml:space="preserve"> – Swift Current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3D72CD95" w:rsidR="00405F38" w:rsidRPr="00A331F7" w:rsidRDefault="009306CB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421" w:type="dxa"/>
          </w:tcPr>
          <w:p w14:paraId="3065C262" w14:textId="71A0E9AE" w:rsidR="009306CB" w:rsidRPr="004B2F0D" w:rsidRDefault="0072545B" w:rsidP="009306C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9306CB" w:rsidRPr="009306CB">
              <w:rPr>
                <w:rFonts w:ascii="Arial" w:hAnsi="Arial" w:cs="Arial"/>
                <w:bCs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33DD55C4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E57CB8">
              <w:rPr>
                <w:rFonts w:ascii="Arial" w:hAnsi="Arial" w:cs="Arial"/>
              </w:rPr>
              <w:t>March</w:t>
            </w:r>
            <w:r w:rsidR="008A177C">
              <w:rPr>
                <w:rFonts w:ascii="Arial" w:hAnsi="Arial" w:cs="Arial"/>
              </w:rPr>
              <w:t xml:space="preserve"> 1</w:t>
            </w:r>
            <w:r w:rsidR="00E57CB8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C06AF8">
              <w:rPr>
                <w:rFonts w:ascii="Arial" w:hAnsi="Arial" w:cs="Arial"/>
              </w:rPr>
              <w:t>4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2DCCBFB6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42233B">
              <w:rPr>
                <w:rFonts w:ascii="Arial" w:hAnsi="Arial" w:cs="Arial"/>
                <w:lang w:val="en-CA"/>
              </w:rPr>
              <w:t>Office will be Closed Monday, February 19 for the Family Day STAT</w:t>
            </w:r>
            <w:r w:rsidR="00C41FB5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98278F6" w:rsidR="00352F20" w:rsidRDefault="00DC48B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February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022D2E">
      <w:rPr>
        <w:rFonts w:ascii="Arial" w:hAnsi="Arial" w:cs="Arial"/>
        <w:b/>
        <w:sz w:val="32"/>
        <w:szCs w:val="32"/>
      </w:rPr>
      <w:t>4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776B"/>
    <w:multiLevelType w:val="hybridMultilevel"/>
    <w:tmpl w:val="7D661EB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CF1"/>
    <w:multiLevelType w:val="hybridMultilevel"/>
    <w:tmpl w:val="FEFC94E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38"/>
  </w:num>
  <w:num w:numId="8">
    <w:abstractNumId w:val="2"/>
  </w:num>
  <w:num w:numId="9">
    <w:abstractNumId w:val="18"/>
  </w:num>
  <w:num w:numId="10">
    <w:abstractNumId w:val="34"/>
  </w:num>
  <w:num w:numId="11">
    <w:abstractNumId w:val="37"/>
  </w:num>
  <w:num w:numId="12">
    <w:abstractNumId w:val="15"/>
  </w:num>
  <w:num w:numId="13">
    <w:abstractNumId w:val="19"/>
  </w:num>
  <w:num w:numId="14">
    <w:abstractNumId w:val="4"/>
  </w:num>
  <w:num w:numId="15">
    <w:abstractNumId w:val="35"/>
  </w:num>
  <w:num w:numId="16">
    <w:abstractNumId w:val="6"/>
  </w:num>
  <w:num w:numId="17">
    <w:abstractNumId w:val="14"/>
  </w:num>
  <w:num w:numId="18">
    <w:abstractNumId w:val="28"/>
  </w:num>
  <w:num w:numId="19">
    <w:abstractNumId w:val="9"/>
  </w:num>
  <w:num w:numId="20">
    <w:abstractNumId w:val="16"/>
  </w:num>
  <w:num w:numId="21">
    <w:abstractNumId w:val="27"/>
  </w:num>
  <w:num w:numId="22">
    <w:abstractNumId w:val="7"/>
  </w:num>
  <w:num w:numId="23">
    <w:abstractNumId w:val="21"/>
  </w:num>
  <w:num w:numId="24">
    <w:abstractNumId w:val="39"/>
  </w:num>
  <w:num w:numId="25">
    <w:abstractNumId w:val="5"/>
  </w:num>
  <w:num w:numId="26">
    <w:abstractNumId w:val="11"/>
  </w:num>
  <w:num w:numId="27">
    <w:abstractNumId w:val="31"/>
  </w:num>
  <w:num w:numId="28">
    <w:abstractNumId w:val="1"/>
  </w:num>
  <w:num w:numId="29">
    <w:abstractNumId w:val="32"/>
  </w:num>
  <w:num w:numId="30">
    <w:abstractNumId w:val="26"/>
  </w:num>
  <w:num w:numId="31">
    <w:abstractNumId w:val="20"/>
  </w:num>
  <w:num w:numId="32">
    <w:abstractNumId w:val="24"/>
  </w:num>
  <w:num w:numId="33">
    <w:abstractNumId w:val="36"/>
  </w:num>
  <w:num w:numId="34">
    <w:abstractNumId w:val="13"/>
  </w:num>
  <w:num w:numId="35">
    <w:abstractNumId w:val="22"/>
  </w:num>
  <w:num w:numId="36">
    <w:abstractNumId w:val="1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2D2E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2233B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564B6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7BC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5A28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18A1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24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A650A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6CB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47CB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0576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C6FD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06AF8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8B6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373E5"/>
    <w:rsid w:val="00E4056D"/>
    <w:rsid w:val="00E42E7D"/>
    <w:rsid w:val="00E46505"/>
    <w:rsid w:val="00E52D0A"/>
    <w:rsid w:val="00E531C3"/>
    <w:rsid w:val="00E541AF"/>
    <w:rsid w:val="00E57CB8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6</cp:revision>
  <cp:lastPrinted>2019-01-09T17:17:00Z</cp:lastPrinted>
  <dcterms:created xsi:type="dcterms:W3CDTF">2024-02-08T17:16:00Z</dcterms:created>
  <dcterms:modified xsi:type="dcterms:W3CDTF">2024-02-08T21:11:00Z</dcterms:modified>
</cp:coreProperties>
</file>