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1DB9" w14:textId="77777777" w:rsidR="008173B0" w:rsidRPr="00666441" w:rsidRDefault="00666441" w:rsidP="00666441">
      <w:pPr>
        <w:jc w:val="center"/>
        <w:rPr>
          <w:b/>
          <w:sz w:val="20"/>
        </w:rPr>
      </w:pPr>
      <w:r w:rsidRPr="00666441">
        <w:rPr>
          <w:b/>
          <w:sz w:val="20"/>
        </w:rPr>
        <w:t>Appendix C</w:t>
      </w:r>
    </w:p>
    <w:p w14:paraId="42830292" w14:textId="77777777" w:rsidR="00666441" w:rsidRDefault="00666441" w:rsidP="00666441">
      <w:pPr>
        <w:jc w:val="center"/>
        <w:rPr>
          <w:b/>
        </w:rPr>
      </w:pPr>
    </w:p>
    <w:p w14:paraId="37067601" w14:textId="77777777" w:rsidR="00666441" w:rsidRDefault="00666441" w:rsidP="00666441">
      <w:pPr>
        <w:jc w:val="center"/>
      </w:pPr>
      <w:r w:rsidRPr="00666441">
        <w:t>FORM H</w:t>
      </w:r>
    </w:p>
    <w:p w14:paraId="0DE9CB79" w14:textId="77777777" w:rsidR="00666441" w:rsidRDefault="00666441" w:rsidP="00666441">
      <w:pPr>
        <w:jc w:val="center"/>
        <w:rPr>
          <w:i/>
          <w:sz w:val="20"/>
        </w:rPr>
      </w:pPr>
      <w:r>
        <w:rPr>
          <w:sz w:val="20"/>
        </w:rPr>
        <w:t>[</w:t>
      </w:r>
      <w:r>
        <w:rPr>
          <w:i/>
          <w:sz w:val="20"/>
        </w:rPr>
        <w:t>Section 66 of the Act]</w:t>
      </w:r>
    </w:p>
    <w:p w14:paraId="5D2FA2E4" w14:textId="77777777" w:rsidR="00666441" w:rsidRDefault="00666441" w:rsidP="00666441">
      <w:pPr>
        <w:jc w:val="center"/>
        <w:rPr>
          <w:i/>
          <w:sz w:val="20"/>
        </w:rPr>
      </w:pPr>
    </w:p>
    <w:p w14:paraId="0788FF0A" w14:textId="77777777" w:rsidR="00666441" w:rsidRPr="00412758" w:rsidRDefault="00666441" w:rsidP="00666441">
      <w:pPr>
        <w:jc w:val="center"/>
        <w:rPr>
          <w:b/>
          <w:sz w:val="36"/>
        </w:rPr>
      </w:pPr>
      <w:r w:rsidRPr="00412758">
        <w:rPr>
          <w:b/>
          <w:sz w:val="36"/>
        </w:rPr>
        <w:t>Notice of Call for Nominations</w:t>
      </w:r>
    </w:p>
    <w:p w14:paraId="2DACDFED" w14:textId="77777777" w:rsidR="00666441" w:rsidRDefault="004256BA" w:rsidP="00666441">
      <w:pPr>
        <w:jc w:val="center"/>
        <w:rPr>
          <w:b/>
        </w:rPr>
      </w:pPr>
      <w:r>
        <w:rPr>
          <w:b/>
        </w:rPr>
        <w:t>(</w:t>
      </w:r>
      <w:r w:rsidR="00666441">
        <w:rPr>
          <w:b/>
        </w:rPr>
        <w:t>Municipal or School Division Elections)</w:t>
      </w:r>
    </w:p>
    <w:p w14:paraId="5C1750E7" w14:textId="77777777" w:rsidR="004256BA" w:rsidRDefault="004256BA" w:rsidP="00666441">
      <w:pPr>
        <w:jc w:val="center"/>
        <w:rPr>
          <w:b/>
        </w:rPr>
      </w:pPr>
    </w:p>
    <w:p w14:paraId="0587848A" w14:textId="77777777" w:rsidR="004256BA" w:rsidRPr="009B51C3" w:rsidRDefault="004256BA" w:rsidP="004256BA">
      <w:pPr>
        <w:rPr>
          <w:b/>
          <w:sz w:val="28"/>
        </w:rPr>
      </w:pPr>
      <w:r w:rsidRPr="009B51C3">
        <w:rPr>
          <w:b/>
          <w:sz w:val="28"/>
        </w:rPr>
        <w:t>PUBLIC NOTICE is hereby given that nominations of candidates for the office(s) of:</w:t>
      </w:r>
    </w:p>
    <w:p w14:paraId="3AF454B6" w14:textId="77777777" w:rsidR="004256BA" w:rsidRDefault="004256BA" w:rsidP="004256BA"/>
    <w:tbl>
      <w:tblPr>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1"/>
      </w:tblGrid>
      <w:tr w:rsidR="004256BA" w14:paraId="785122A0" w14:textId="77777777" w:rsidTr="009B51C3">
        <w:trPr>
          <w:trHeight w:val="179"/>
        </w:trPr>
        <w:tc>
          <w:tcPr>
            <w:tcW w:w="10431" w:type="dxa"/>
            <w:shd w:val="clear" w:color="auto" w:fill="auto"/>
          </w:tcPr>
          <w:p w14:paraId="4A6294E5" w14:textId="77777777" w:rsidR="004256BA" w:rsidRDefault="004256BA" w:rsidP="004256BA"/>
          <w:p w14:paraId="42F6F9AC" w14:textId="1D46003E" w:rsidR="004256BA" w:rsidRPr="009429C5" w:rsidRDefault="002046BE" w:rsidP="004256BA">
            <w:pPr>
              <w:rPr>
                <w:b/>
              </w:rPr>
            </w:pPr>
            <w:r>
              <w:rPr>
                <w:b/>
              </w:rPr>
              <w:t xml:space="preserve">Councillor: </w:t>
            </w:r>
            <w:r w:rsidR="004256BA" w:rsidRPr="009429C5">
              <w:rPr>
                <w:b/>
              </w:rPr>
              <w:t>TOWN</w:t>
            </w:r>
            <w:r>
              <w:rPr>
                <w:b/>
              </w:rPr>
              <w:t xml:space="preserve"> </w:t>
            </w:r>
            <w:r w:rsidR="00D530F2">
              <w:rPr>
                <w:b/>
              </w:rPr>
              <w:t>OF</w:t>
            </w:r>
            <w:r>
              <w:rPr>
                <w:b/>
              </w:rPr>
              <w:t xml:space="preserve"> </w:t>
            </w:r>
            <w:r w:rsidR="004256BA" w:rsidRPr="009429C5">
              <w:rPr>
                <w:b/>
              </w:rPr>
              <w:t>CABRI</w:t>
            </w:r>
          </w:p>
          <w:p w14:paraId="17D50537" w14:textId="77777777" w:rsidR="004256BA" w:rsidRPr="009429C5" w:rsidRDefault="004256BA" w:rsidP="004256BA">
            <w:pPr>
              <w:rPr>
                <w:b/>
              </w:rPr>
            </w:pPr>
          </w:p>
          <w:p w14:paraId="6235DEA1" w14:textId="77777777" w:rsidR="004256BA" w:rsidRPr="004256BA" w:rsidRDefault="00FF1214" w:rsidP="004256BA">
            <w:r>
              <w:t xml:space="preserve">                                                                                                     </w:t>
            </w:r>
            <w:r w:rsidR="004256BA" w:rsidRPr="009429C5">
              <w:rPr>
                <w:b/>
              </w:rPr>
              <w:t>Number to be Elected</w:t>
            </w:r>
            <w:r w:rsidR="004256BA">
              <w:t xml:space="preserve"> _____</w:t>
            </w:r>
            <w:r w:rsidR="009B51C3">
              <w:rPr>
                <w:b/>
              </w:rPr>
              <w:t>1</w:t>
            </w:r>
            <w:r w:rsidR="004256BA">
              <w:t xml:space="preserve">______               </w:t>
            </w:r>
          </w:p>
          <w:p w14:paraId="47AAA38D" w14:textId="77777777" w:rsidR="004256BA" w:rsidRDefault="004256BA" w:rsidP="004256BA"/>
        </w:tc>
      </w:tr>
    </w:tbl>
    <w:p w14:paraId="5BAA3C20" w14:textId="77777777" w:rsidR="004256BA" w:rsidRDefault="004256BA" w:rsidP="004256BA"/>
    <w:p w14:paraId="2CD175F6" w14:textId="64C63C11" w:rsidR="004256BA" w:rsidRPr="00412758" w:rsidRDefault="004256BA" w:rsidP="004256BA">
      <w:r w:rsidRPr="00412758">
        <w:t>will be received by the undersigned on the 7</w:t>
      </w:r>
      <w:r w:rsidRPr="00412758">
        <w:rPr>
          <w:vertAlign w:val="superscript"/>
        </w:rPr>
        <w:t>th</w:t>
      </w:r>
      <w:r w:rsidRPr="00412758">
        <w:t xml:space="preserve"> day of </w:t>
      </w:r>
      <w:r w:rsidR="00D530F2">
        <w:t>May</w:t>
      </w:r>
      <w:r w:rsidRPr="00412758">
        <w:t>, 202</w:t>
      </w:r>
      <w:r w:rsidR="00D530F2">
        <w:t>5</w:t>
      </w:r>
      <w:r w:rsidRPr="00412758">
        <w:t xml:space="preserve">, from </w:t>
      </w:r>
      <w:r w:rsidR="00D530F2">
        <w:t>9</w:t>
      </w:r>
      <w:r w:rsidRPr="00412758">
        <w:t>:</w:t>
      </w:r>
      <w:r w:rsidR="002046BE" w:rsidRPr="00412758">
        <w:t>00</w:t>
      </w:r>
      <w:r w:rsidRPr="00412758">
        <w:t>am to 4:</w:t>
      </w:r>
      <w:r w:rsidR="00535A9D" w:rsidRPr="00412758">
        <w:t>0</w:t>
      </w:r>
      <w:r w:rsidRPr="00412758">
        <w:t xml:space="preserve">0pm (open over lunch) at </w:t>
      </w:r>
      <w:r w:rsidR="009B51C3" w:rsidRPr="00412758">
        <w:t xml:space="preserve">the </w:t>
      </w:r>
      <w:r w:rsidRPr="00412758">
        <w:t xml:space="preserve">Cabri Town Office, and during regular business hours beginning </w:t>
      </w:r>
      <w:r w:rsidR="00D530F2">
        <w:t>April 23</w:t>
      </w:r>
      <w:r w:rsidRPr="00412758">
        <w:t>, 202</w:t>
      </w:r>
      <w:r w:rsidR="00D530F2">
        <w:t>5</w:t>
      </w:r>
      <w:r w:rsidRPr="00412758">
        <w:t xml:space="preserve"> until </w:t>
      </w:r>
      <w:r w:rsidR="00D530F2">
        <w:t xml:space="preserve">May </w:t>
      </w:r>
      <w:r w:rsidRPr="00412758">
        <w:t>6, 202</w:t>
      </w:r>
      <w:r w:rsidR="00D530F2">
        <w:t>5</w:t>
      </w:r>
      <w:r w:rsidRPr="00412758">
        <w:t xml:space="preserve"> </w:t>
      </w:r>
      <w:r w:rsidR="00B40A53" w:rsidRPr="00412758">
        <w:t xml:space="preserve">at the Cabri Town Office. </w:t>
      </w:r>
    </w:p>
    <w:p w14:paraId="7AA72C24" w14:textId="77777777" w:rsidR="00B40A53" w:rsidRPr="00412758" w:rsidRDefault="00B40A53" w:rsidP="004256BA"/>
    <w:p w14:paraId="7A554FBE" w14:textId="77777777" w:rsidR="00B40A53" w:rsidRPr="00412758" w:rsidRDefault="00B40A53" w:rsidP="00B40A53">
      <w:r w:rsidRPr="00412758">
        <w:t xml:space="preserve">Nomination Forms may be obtained at the Cabri Town Office. A </w:t>
      </w:r>
      <w:r w:rsidR="00535A9D" w:rsidRPr="00412758">
        <w:t xml:space="preserve">Public Disclosure Statement along with a </w:t>
      </w:r>
      <w:r w:rsidRPr="00412758">
        <w:t xml:space="preserve">Criminal Record Check must be submitted with the Nomination Form. </w:t>
      </w:r>
    </w:p>
    <w:p w14:paraId="35E1372B" w14:textId="77777777" w:rsidR="00B40A53" w:rsidRPr="00412758" w:rsidRDefault="00B40A53" w:rsidP="00B40A53"/>
    <w:p w14:paraId="1C0E2BF0" w14:textId="3B52C7AE" w:rsidR="00B40A53" w:rsidRDefault="00B40A53" w:rsidP="004C0994">
      <w:r w:rsidRPr="00412758">
        <w:t xml:space="preserve">Dated this </w:t>
      </w:r>
      <w:r w:rsidR="00D530F2">
        <w:t>23</w:t>
      </w:r>
      <w:r w:rsidR="00D530F2" w:rsidRPr="00D530F2">
        <w:rPr>
          <w:vertAlign w:val="superscript"/>
        </w:rPr>
        <w:t>rd</w:t>
      </w:r>
      <w:r w:rsidR="00D530F2">
        <w:t xml:space="preserve"> </w:t>
      </w:r>
      <w:r w:rsidRPr="00412758">
        <w:t xml:space="preserve">day of </w:t>
      </w:r>
      <w:r w:rsidR="00D530F2">
        <w:t>April</w:t>
      </w:r>
      <w:r w:rsidRPr="00412758">
        <w:t>, 202</w:t>
      </w:r>
      <w:r w:rsidR="00D530F2">
        <w:t>5</w:t>
      </w:r>
      <w:r w:rsidRPr="00412758">
        <w:t>.</w:t>
      </w:r>
      <w:r w:rsidR="009B51C3" w:rsidRPr="00412758">
        <w:tab/>
      </w:r>
      <w:r w:rsidR="009B51C3">
        <w:rPr>
          <w:sz w:val="22"/>
        </w:rPr>
        <w:tab/>
      </w:r>
      <w:r w:rsidR="009B51C3">
        <w:rPr>
          <w:sz w:val="22"/>
        </w:rPr>
        <w:tab/>
      </w:r>
      <w:r w:rsidR="009B51C3">
        <w:rPr>
          <w:sz w:val="22"/>
        </w:rPr>
        <w:tab/>
      </w:r>
      <w:r w:rsidR="009B51C3">
        <w:rPr>
          <w:sz w:val="22"/>
        </w:rPr>
        <w:tab/>
      </w:r>
      <w:r w:rsidR="00412758">
        <w:rPr>
          <w:sz w:val="22"/>
        </w:rPr>
        <w:tab/>
      </w:r>
      <w:r w:rsidR="00412758">
        <w:rPr>
          <w:sz w:val="22"/>
        </w:rPr>
        <w:tab/>
      </w:r>
      <w:r w:rsidR="00412758">
        <w:rPr>
          <w:sz w:val="22"/>
        </w:rPr>
        <w:tab/>
      </w:r>
      <w:r w:rsidR="00412758">
        <w:rPr>
          <w:sz w:val="22"/>
        </w:rPr>
        <w:tab/>
      </w:r>
      <w:r w:rsidR="00412758">
        <w:rPr>
          <w:sz w:val="22"/>
        </w:rPr>
        <w:tab/>
        <w:t xml:space="preserve">                                                                                                                 </w:t>
      </w:r>
      <w:r w:rsidR="004C0994">
        <w:rPr>
          <w:sz w:val="22"/>
        </w:rPr>
        <w:t xml:space="preserve">                                   </w:t>
      </w:r>
    </w:p>
    <w:p w14:paraId="66B85C51" w14:textId="77777777" w:rsidR="004C0994" w:rsidRDefault="004C0994" w:rsidP="00B40A53">
      <w:pPr>
        <w:pBdr>
          <w:bottom w:val="single" w:sz="12" w:space="1" w:color="auto"/>
        </w:pBdr>
        <w:jc w:val="right"/>
        <w:rPr>
          <w:i/>
          <w:sz w:val="20"/>
        </w:rPr>
      </w:pPr>
      <w:r>
        <w:rPr>
          <w:i/>
          <w:sz w:val="20"/>
        </w:rPr>
        <w:t>________________________________</w:t>
      </w:r>
    </w:p>
    <w:p w14:paraId="49BA903A" w14:textId="77777777" w:rsidR="00B40A53" w:rsidRDefault="00B40A53" w:rsidP="00B40A53">
      <w:pPr>
        <w:pBdr>
          <w:bottom w:val="single" w:sz="12" w:space="1" w:color="auto"/>
        </w:pBdr>
        <w:jc w:val="right"/>
        <w:rPr>
          <w:i/>
          <w:sz w:val="20"/>
        </w:rPr>
      </w:pPr>
      <w:r w:rsidRPr="00B40A53">
        <w:rPr>
          <w:i/>
          <w:sz w:val="20"/>
        </w:rPr>
        <w:t xml:space="preserve">Janelle </w:t>
      </w:r>
      <w:r w:rsidR="009B51C3">
        <w:rPr>
          <w:i/>
          <w:sz w:val="20"/>
        </w:rPr>
        <w:t>Desautels</w:t>
      </w:r>
      <w:r w:rsidRPr="00B40A53">
        <w:rPr>
          <w:i/>
          <w:sz w:val="20"/>
        </w:rPr>
        <w:t>, Returning Officer</w:t>
      </w:r>
    </w:p>
    <w:p w14:paraId="153BE421" w14:textId="77777777" w:rsidR="009E2086" w:rsidRPr="00B40A53" w:rsidRDefault="009E2086" w:rsidP="00B40A53">
      <w:pPr>
        <w:pBdr>
          <w:bottom w:val="single" w:sz="12" w:space="1" w:color="auto"/>
        </w:pBdr>
        <w:jc w:val="right"/>
        <w:rPr>
          <w:i/>
          <w:sz w:val="20"/>
        </w:rPr>
      </w:pPr>
    </w:p>
    <w:p w14:paraId="35AB7E69" w14:textId="77777777" w:rsidR="00EA56CC" w:rsidRDefault="00EA56CC" w:rsidP="004256BA"/>
    <w:p w14:paraId="0F1D535F" w14:textId="77777777" w:rsidR="009B51C3" w:rsidRDefault="009B51C3" w:rsidP="00EA56CC">
      <w:pPr>
        <w:rPr>
          <w:b/>
          <w:u w:val="single"/>
        </w:rPr>
        <w:sectPr w:rsidR="009B51C3">
          <w:pgSz w:w="12240" w:h="15840" w:code="1"/>
          <w:pgMar w:top="864" w:right="1080" w:bottom="864" w:left="1080" w:header="706" w:footer="706" w:gutter="0"/>
          <w:cols w:space="720"/>
        </w:sectPr>
      </w:pPr>
    </w:p>
    <w:p w14:paraId="73141317" w14:textId="77777777" w:rsidR="00EA56CC" w:rsidRPr="009E2086" w:rsidRDefault="00EA56CC" w:rsidP="00EA56CC">
      <w:pPr>
        <w:rPr>
          <w:b/>
          <w:sz w:val="32"/>
          <w:u w:val="single"/>
        </w:rPr>
      </w:pPr>
      <w:r w:rsidRPr="009E2086">
        <w:rPr>
          <w:b/>
          <w:sz w:val="32"/>
          <w:u w:val="single"/>
        </w:rPr>
        <w:t>Candidate’s Qualifications</w:t>
      </w:r>
    </w:p>
    <w:p w14:paraId="642D404E" w14:textId="77777777" w:rsidR="00412758" w:rsidRPr="00412758" w:rsidRDefault="00412758" w:rsidP="00EA56CC">
      <w:pPr>
        <w:rPr>
          <w:b/>
          <w:sz w:val="28"/>
          <w:u w:val="single"/>
        </w:rPr>
      </w:pPr>
    </w:p>
    <w:p w14:paraId="3708E05B" w14:textId="77777777" w:rsidR="00EA56CC" w:rsidRPr="00412758" w:rsidRDefault="00EA56CC" w:rsidP="009B51C3">
      <w:pPr>
        <w:numPr>
          <w:ilvl w:val="0"/>
          <w:numId w:val="1"/>
        </w:numPr>
        <w:jc w:val="both"/>
      </w:pPr>
      <w:r w:rsidRPr="00412758">
        <w:t>At least 18 years of age on the day of election;</w:t>
      </w:r>
    </w:p>
    <w:p w14:paraId="6A93CBBD" w14:textId="77777777" w:rsidR="00EA56CC" w:rsidRPr="00412758" w:rsidRDefault="00EA56CC" w:rsidP="009B51C3">
      <w:pPr>
        <w:numPr>
          <w:ilvl w:val="0"/>
          <w:numId w:val="1"/>
        </w:numPr>
        <w:jc w:val="both"/>
      </w:pPr>
      <w:r w:rsidRPr="00412758">
        <w:t>Is not disqualified pursuant to the Act;</w:t>
      </w:r>
    </w:p>
    <w:p w14:paraId="42FBF2D8" w14:textId="77777777" w:rsidR="00EA56CC" w:rsidRPr="00412758" w:rsidRDefault="00EA56CC" w:rsidP="009B51C3">
      <w:pPr>
        <w:numPr>
          <w:ilvl w:val="0"/>
          <w:numId w:val="1"/>
        </w:numPr>
        <w:jc w:val="both"/>
      </w:pPr>
      <w:r w:rsidRPr="00412758">
        <w:t>Is a Canadian citizen at the time that he or she submits the nomination paper;</w:t>
      </w:r>
    </w:p>
    <w:p w14:paraId="56A0127F" w14:textId="77777777" w:rsidR="00EA56CC" w:rsidRPr="00412758" w:rsidRDefault="00EA56CC" w:rsidP="009B51C3">
      <w:pPr>
        <w:numPr>
          <w:ilvl w:val="0"/>
          <w:numId w:val="1"/>
        </w:numPr>
        <w:jc w:val="both"/>
      </w:pPr>
      <w:r w:rsidRPr="00412758">
        <w:t xml:space="preserve">Has resided in Saskatchewan for at least six consecutive months and has resided in the Town of Cabri for at least three consecutive months immediately preceding the date on which he or she submitted the nomination paper </w:t>
      </w:r>
    </w:p>
    <w:p w14:paraId="55F27DA8" w14:textId="77777777" w:rsidR="00EA56CC" w:rsidRPr="00412758" w:rsidRDefault="00EA56CC" w:rsidP="00EA56CC"/>
    <w:p w14:paraId="52CB88F8" w14:textId="77777777" w:rsidR="00412758" w:rsidRPr="00412758" w:rsidRDefault="00412758" w:rsidP="00EA56CC">
      <w:pPr>
        <w:rPr>
          <w:b/>
          <w:sz w:val="28"/>
          <w:u w:val="single"/>
        </w:rPr>
      </w:pPr>
    </w:p>
    <w:p w14:paraId="6552845C" w14:textId="77777777" w:rsidR="00EA56CC" w:rsidRPr="009E2086" w:rsidRDefault="00EA56CC" w:rsidP="00EA56CC">
      <w:pPr>
        <w:rPr>
          <w:b/>
          <w:sz w:val="32"/>
          <w:u w:val="single"/>
        </w:rPr>
      </w:pPr>
      <w:r w:rsidRPr="009E2086">
        <w:rPr>
          <w:b/>
          <w:sz w:val="32"/>
          <w:u w:val="single"/>
        </w:rPr>
        <w:t>Elector’s Qualifications</w:t>
      </w:r>
    </w:p>
    <w:p w14:paraId="29AC9756" w14:textId="77777777" w:rsidR="00412758" w:rsidRPr="00412758" w:rsidRDefault="00412758" w:rsidP="00EA56CC">
      <w:pPr>
        <w:rPr>
          <w:b/>
          <w:sz w:val="28"/>
          <w:u w:val="single"/>
        </w:rPr>
      </w:pPr>
    </w:p>
    <w:p w14:paraId="5D3696E2" w14:textId="77777777" w:rsidR="00EA56CC" w:rsidRPr="00412758" w:rsidRDefault="00EA56CC" w:rsidP="009B51C3">
      <w:pPr>
        <w:numPr>
          <w:ilvl w:val="0"/>
          <w:numId w:val="2"/>
        </w:numPr>
        <w:jc w:val="both"/>
      </w:pPr>
      <w:r w:rsidRPr="00412758">
        <w:t>At least 18 years of age on Election Day.</w:t>
      </w:r>
    </w:p>
    <w:p w14:paraId="12473160" w14:textId="77777777" w:rsidR="00EA56CC" w:rsidRPr="00412758" w:rsidRDefault="00EA56CC" w:rsidP="009B51C3">
      <w:pPr>
        <w:numPr>
          <w:ilvl w:val="0"/>
          <w:numId w:val="2"/>
        </w:numPr>
        <w:jc w:val="both"/>
      </w:pPr>
      <w:r w:rsidRPr="00412758">
        <w:t>Canadian citizen, on Election Day</w:t>
      </w:r>
    </w:p>
    <w:p w14:paraId="503DD81C" w14:textId="77777777" w:rsidR="00EA56CC" w:rsidRPr="00412758" w:rsidRDefault="00EA56CC" w:rsidP="009B51C3">
      <w:pPr>
        <w:numPr>
          <w:ilvl w:val="0"/>
          <w:numId w:val="2"/>
        </w:numPr>
        <w:jc w:val="both"/>
      </w:pPr>
      <w:r w:rsidRPr="00412758">
        <w:t>Resident of Saskatchewan for at least 6 months immediately preceding Election Day</w:t>
      </w:r>
    </w:p>
    <w:p w14:paraId="6F9898C3" w14:textId="77777777" w:rsidR="00EA56CC" w:rsidRPr="00412758" w:rsidRDefault="00EA56CC" w:rsidP="009B51C3">
      <w:pPr>
        <w:ind w:left="360"/>
        <w:jc w:val="both"/>
      </w:pPr>
      <w:r w:rsidRPr="00412758">
        <w:t>And, either one of the following:</w:t>
      </w:r>
    </w:p>
    <w:p w14:paraId="4C2974F0" w14:textId="77777777" w:rsidR="00EA56CC" w:rsidRPr="00412758" w:rsidRDefault="00EA56CC" w:rsidP="009B51C3">
      <w:pPr>
        <w:numPr>
          <w:ilvl w:val="0"/>
          <w:numId w:val="2"/>
        </w:numPr>
        <w:jc w:val="both"/>
      </w:pPr>
      <w:r w:rsidRPr="00412758">
        <w:t>Is a resident of the Town for at least 3 months immediately preceding Election Day</w:t>
      </w:r>
    </w:p>
    <w:p w14:paraId="6D77FE04" w14:textId="77777777" w:rsidR="00EA56CC" w:rsidRPr="00412758" w:rsidRDefault="00EA56CC" w:rsidP="009B51C3">
      <w:pPr>
        <w:numPr>
          <w:ilvl w:val="0"/>
          <w:numId w:val="2"/>
        </w:numPr>
        <w:jc w:val="both"/>
      </w:pPr>
      <w:r w:rsidRPr="00412758">
        <w:t>Is the owner of assessable land within the Town for at least 3 months immediately preceding Election Day</w:t>
      </w:r>
    </w:p>
    <w:p w14:paraId="2F58CFB2" w14:textId="77777777" w:rsidR="00412758" w:rsidRDefault="00412758" w:rsidP="004256BA">
      <w:pPr>
        <w:sectPr w:rsidR="00412758" w:rsidSect="004C0994">
          <w:type w:val="continuous"/>
          <w:pgSz w:w="12240" w:h="15840" w:code="1"/>
          <w:pgMar w:top="864" w:right="1080" w:bottom="864" w:left="1080" w:header="706" w:footer="706" w:gutter="0"/>
          <w:cols w:space="720"/>
        </w:sectPr>
      </w:pPr>
    </w:p>
    <w:p w14:paraId="7D24BD65" w14:textId="77777777" w:rsidR="00412758" w:rsidRDefault="00412758" w:rsidP="00412758"/>
    <w:p w14:paraId="0582D4D0" w14:textId="77777777" w:rsidR="00412758" w:rsidRDefault="00412758" w:rsidP="00412758"/>
    <w:p w14:paraId="072AF2A1" w14:textId="77777777" w:rsidR="00412758" w:rsidRDefault="00412758" w:rsidP="00412758"/>
    <w:p w14:paraId="15AAAD68" w14:textId="77777777" w:rsidR="00412758" w:rsidRDefault="00412758" w:rsidP="00412758"/>
    <w:p w14:paraId="4FCB3AFC" w14:textId="77777777" w:rsidR="00412758" w:rsidRDefault="00412758" w:rsidP="00412758"/>
    <w:p w14:paraId="42A2A4F9" w14:textId="77777777" w:rsidR="00412758" w:rsidRDefault="00412758" w:rsidP="00412758"/>
    <w:p w14:paraId="749FAC9C" w14:textId="77777777" w:rsidR="00412758" w:rsidRDefault="00412758" w:rsidP="00412758"/>
    <w:p w14:paraId="2CADD9CE" w14:textId="77777777" w:rsidR="00412758" w:rsidRDefault="00412758" w:rsidP="00412758"/>
    <w:p w14:paraId="24897480" w14:textId="77777777" w:rsidR="00412758" w:rsidRDefault="00412758" w:rsidP="00412758"/>
    <w:p w14:paraId="484722F9" w14:textId="77777777" w:rsidR="00412758" w:rsidRPr="004256BA" w:rsidRDefault="00412758" w:rsidP="00412758"/>
    <w:sectPr w:rsidR="00412758" w:rsidRPr="004256BA" w:rsidSect="009B51C3">
      <w:type w:val="continuous"/>
      <w:pgSz w:w="12240" w:h="15840" w:code="1"/>
      <w:pgMar w:top="864" w:right="1080" w:bottom="864" w:left="108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5824" w14:textId="77777777" w:rsidR="00132860" w:rsidRDefault="00132860">
      <w:r>
        <w:separator/>
      </w:r>
    </w:p>
  </w:endnote>
  <w:endnote w:type="continuationSeparator" w:id="0">
    <w:p w14:paraId="255A4DD8" w14:textId="77777777" w:rsidR="00132860" w:rsidRDefault="0013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50E5" w14:textId="77777777" w:rsidR="00132860" w:rsidRDefault="00132860">
      <w:r>
        <w:separator/>
      </w:r>
    </w:p>
  </w:footnote>
  <w:footnote w:type="continuationSeparator" w:id="0">
    <w:p w14:paraId="0561A32D" w14:textId="77777777" w:rsidR="00132860" w:rsidRDefault="00132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53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9D7D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5A1F4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FF"/>
    <w:rsid w:val="00026BFA"/>
    <w:rsid w:val="00033BF1"/>
    <w:rsid w:val="000518ED"/>
    <w:rsid w:val="000A2BD2"/>
    <w:rsid w:val="000C76FF"/>
    <w:rsid w:val="000D5DC2"/>
    <w:rsid w:val="000D6D30"/>
    <w:rsid w:val="000F0386"/>
    <w:rsid w:val="00132860"/>
    <w:rsid w:val="002046BE"/>
    <w:rsid w:val="00242D8F"/>
    <w:rsid w:val="00270087"/>
    <w:rsid w:val="00282FCD"/>
    <w:rsid w:val="002B72E3"/>
    <w:rsid w:val="00396BBC"/>
    <w:rsid w:val="003A072D"/>
    <w:rsid w:val="003E28F2"/>
    <w:rsid w:val="00412758"/>
    <w:rsid w:val="004256BA"/>
    <w:rsid w:val="004510B4"/>
    <w:rsid w:val="00475290"/>
    <w:rsid w:val="004821FD"/>
    <w:rsid w:val="004A57D3"/>
    <w:rsid w:val="004C0994"/>
    <w:rsid w:val="00535A9D"/>
    <w:rsid w:val="00580FA8"/>
    <w:rsid w:val="005C7BCA"/>
    <w:rsid w:val="00632980"/>
    <w:rsid w:val="00666441"/>
    <w:rsid w:val="006C6BE5"/>
    <w:rsid w:val="0076764A"/>
    <w:rsid w:val="00775DA3"/>
    <w:rsid w:val="008173B0"/>
    <w:rsid w:val="00871000"/>
    <w:rsid w:val="008A4270"/>
    <w:rsid w:val="009429C5"/>
    <w:rsid w:val="00943799"/>
    <w:rsid w:val="00945979"/>
    <w:rsid w:val="009B51C3"/>
    <w:rsid w:val="009D3587"/>
    <w:rsid w:val="009E2086"/>
    <w:rsid w:val="00A36C61"/>
    <w:rsid w:val="00A92FD8"/>
    <w:rsid w:val="00AC1AFA"/>
    <w:rsid w:val="00AE3080"/>
    <w:rsid w:val="00AF1489"/>
    <w:rsid w:val="00B40A53"/>
    <w:rsid w:val="00C33F4C"/>
    <w:rsid w:val="00C5397E"/>
    <w:rsid w:val="00CD78E8"/>
    <w:rsid w:val="00CE5CD8"/>
    <w:rsid w:val="00CF07A2"/>
    <w:rsid w:val="00CF6126"/>
    <w:rsid w:val="00D17F92"/>
    <w:rsid w:val="00D47CB4"/>
    <w:rsid w:val="00D530F2"/>
    <w:rsid w:val="00D80DF5"/>
    <w:rsid w:val="00DA3DB0"/>
    <w:rsid w:val="00DB727E"/>
    <w:rsid w:val="00DF041B"/>
    <w:rsid w:val="00E35F71"/>
    <w:rsid w:val="00E767D2"/>
    <w:rsid w:val="00EA56CC"/>
    <w:rsid w:val="00EB00E3"/>
    <w:rsid w:val="00FF12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A2C22"/>
  <w15:chartTrackingRefBased/>
  <w15:docId w15:val="{9BB1CF53-335C-4167-A606-6C65DAB8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rFonts w:ascii="Tahoma" w:hAnsi="Tahoma"/>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Tahoma" w:hAnsi="Tahoma"/>
    </w:rPr>
  </w:style>
  <w:style w:type="paragraph" w:styleId="BalloonText">
    <w:name w:val="Balloon Text"/>
    <w:basedOn w:val="Normal"/>
    <w:semiHidden/>
    <w:rsid w:val="00C5397E"/>
    <w:rPr>
      <w:rFonts w:ascii="Tahoma" w:hAnsi="Tahoma" w:cs="Tahoma"/>
      <w:sz w:val="16"/>
      <w:szCs w:val="16"/>
    </w:rPr>
  </w:style>
  <w:style w:type="paragraph" w:styleId="Header">
    <w:name w:val="header"/>
    <w:basedOn w:val="Normal"/>
    <w:rsid w:val="00CD78E8"/>
    <w:pPr>
      <w:tabs>
        <w:tab w:val="center" w:pos="4320"/>
        <w:tab w:val="right" w:pos="8640"/>
      </w:tabs>
    </w:pPr>
  </w:style>
  <w:style w:type="paragraph" w:styleId="Footer">
    <w:name w:val="footer"/>
    <w:basedOn w:val="Normal"/>
    <w:rsid w:val="00CD78E8"/>
    <w:pPr>
      <w:tabs>
        <w:tab w:val="center" w:pos="4320"/>
        <w:tab w:val="right" w:pos="8640"/>
      </w:tabs>
    </w:pPr>
  </w:style>
  <w:style w:type="table" w:styleId="TableGrid">
    <w:name w:val="Table Grid"/>
    <w:basedOn w:val="TableNormal"/>
    <w:rsid w:val="0042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Municipal Office</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Zeller</dc:creator>
  <cp:keywords/>
  <cp:lastModifiedBy>Dianne Hahn</cp:lastModifiedBy>
  <cp:revision>3</cp:revision>
  <cp:lastPrinted>2025-04-23T16:42:00Z</cp:lastPrinted>
  <dcterms:created xsi:type="dcterms:W3CDTF">2025-04-23T16:06:00Z</dcterms:created>
  <dcterms:modified xsi:type="dcterms:W3CDTF">2025-04-23T16:42:00Z</dcterms:modified>
</cp:coreProperties>
</file>